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AD51" w14:textId="52A3DF56" w:rsidR="004C172D" w:rsidRDefault="00717DEB" w:rsidP="00F67841">
      <w:pPr>
        <w:spacing w:before="0" w:after="0"/>
        <w:jc w:val="center"/>
        <w:rPr>
          <w:rFonts w:ascii="Cambria" w:hAnsi="Cambria"/>
          <w:b/>
          <w:bCs/>
        </w:rPr>
      </w:pPr>
      <w:r>
        <w:rPr>
          <w:rFonts w:ascii="Arial Rounded MT Bold" w:hAnsi="Arial Rounded MT Bold"/>
          <w:b/>
          <w:bCs/>
          <w:color w:val="CC9900"/>
          <w:sz w:val="32"/>
          <w:szCs w:val="32"/>
        </w:rPr>
        <w:t xml:space="preserve">ALREDEDOR DE </w:t>
      </w:r>
      <w:r w:rsidR="00F67841" w:rsidRPr="00F67841">
        <w:rPr>
          <w:rFonts w:ascii="Arial Rounded MT Bold" w:hAnsi="Arial Rounded MT Bold"/>
          <w:b/>
          <w:bCs/>
          <w:color w:val="CC9900"/>
          <w:sz w:val="32"/>
          <w:szCs w:val="32"/>
        </w:rPr>
        <w:t>TAILANDIA</w:t>
      </w:r>
    </w:p>
    <w:p w14:paraId="397CD066" w14:textId="77777777" w:rsidR="00FF3C2E" w:rsidRDefault="00FF3C2E" w:rsidP="00FF3C2E">
      <w:pPr>
        <w:spacing w:before="0" w:after="0"/>
        <w:ind w:left="567"/>
        <w:rPr>
          <w:rFonts w:ascii="Cambria" w:hAnsi="Cambria"/>
          <w:b/>
          <w:bCs/>
          <w:szCs w:val="20"/>
        </w:rPr>
      </w:pPr>
    </w:p>
    <w:p w14:paraId="09B5263B" w14:textId="0A477B2D" w:rsidR="00FF2EE8" w:rsidRPr="00FF2EE8" w:rsidRDefault="00FF2EE8" w:rsidP="00FF3C2E">
      <w:pPr>
        <w:spacing w:before="0" w:after="0"/>
        <w:rPr>
          <w:rFonts w:ascii="Cambria" w:hAnsi="Cambria"/>
          <w:szCs w:val="20"/>
        </w:rPr>
      </w:pPr>
      <w:r w:rsidRPr="00FF2EE8">
        <w:rPr>
          <w:rFonts w:ascii="Cambria" w:hAnsi="Cambria"/>
          <w:b/>
          <w:bCs/>
          <w:szCs w:val="20"/>
        </w:rPr>
        <w:t>SALIDA</w:t>
      </w:r>
      <w:r w:rsidRPr="00FF2EE8">
        <w:rPr>
          <w:rFonts w:ascii="Cambria" w:hAnsi="Cambria"/>
          <w:b/>
          <w:bCs/>
          <w:i/>
          <w:iCs/>
          <w:szCs w:val="20"/>
        </w:rPr>
        <w:t>:</w:t>
      </w:r>
      <w:r w:rsidRPr="00FF2EE8">
        <w:rPr>
          <w:rFonts w:ascii="Cambria" w:hAnsi="Cambria"/>
          <w:szCs w:val="20"/>
        </w:rPr>
        <w:t xml:space="preserve">  </w:t>
      </w:r>
      <w:proofErr w:type="gramStart"/>
      <w:r w:rsidR="00701B98">
        <w:rPr>
          <w:rFonts w:ascii="Cambria" w:hAnsi="Cambria"/>
          <w:szCs w:val="20"/>
        </w:rPr>
        <w:t>Miércoles</w:t>
      </w:r>
      <w:proofErr w:type="gramEnd"/>
      <w:r w:rsidRPr="00FF2EE8">
        <w:rPr>
          <w:rFonts w:ascii="Cambria" w:hAnsi="Cambria"/>
          <w:szCs w:val="20"/>
        </w:rPr>
        <w:t xml:space="preserve"> </w:t>
      </w:r>
    </w:p>
    <w:p w14:paraId="473499A4" w14:textId="6FCE59BA" w:rsidR="00BC4F74" w:rsidRPr="005F5B10" w:rsidRDefault="00FF3C2E" w:rsidP="00FF3C2E">
      <w:pPr>
        <w:spacing w:before="0" w:after="0"/>
        <w:rPr>
          <w:rFonts w:ascii="Cambria" w:hAnsi="Cambria"/>
        </w:rPr>
      </w:pPr>
      <w:r>
        <w:rPr>
          <w:noProof/>
        </w:rPr>
        <w:drawing>
          <wp:anchor distT="0" distB="0" distL="114300" distR="114300" simplePos="0" relativeHeight="251659264" behindDoc="0" locked="0" layoutInCell="1" allowOverlap="1" wp14:anchorId="2BE578A0" wp14:editId="06C229E8">
            <wp:simplePos x="0" y="0"/>
            <wp:positionH relativeFrom="column">
              <wp:posOffset>1911350</wp:posOffset>
            </wp:positionH>
            <wp:positionV relativeFrom="paragraph">
              <wp:posOffset>344805</wp:posOffset>
            </wp:positionV>
            <wp:extent cx="1828800" cy="1439545"/>
            <wp:effectExtent l="0" t="0" r="0" b="8255"/>
            <wp:wrapThrough wrapText="bothSides">
              <wp:wrapPolygon edited="0">
                <wp:start x="0" y="0"/>
                <wp:lineTo x="0" y="21438"/>
                <wp:lineTo x="21375" y="21438"/>
                <wp:lineTo x="21375" y="0"/>
                <wp:lineTo x="0" y="0"/>
              </wp:wrapPolygon>
            </wp:wrapThrough>
            <wp:docPr id="1204046043" name="Imagen 7" descr="Estatua De Buda En Wat Mahathat En Parque Histórico De Sukhothai, Tailandia  Fotos, retratos, imágenes y fotografía de archivo libres de derecho. Image  2491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atua De Buda En Wat Mahathat En Parque Histórico De Sukhothai, Tailandia  Fotos, retratos, imágenes y fotografía de archivo libres de derecho. Image  249195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27E">
        <w:rPr>
          <w:rFonts w:ascii="Cambria" w:hAnsi="Cambria"/>
          <w:b/>
          <w:bCs/>
        </w:rPr>
        <w:t xml:space="preserve">DURACIÓN: </w:t>
      </w:r>
      <w:r w:rsidR="00717DEB">
        <w:rPr>
          <w:rFonts w:ascii="Cambria" w:hAnsi="Cambria"/>
        </w:rPr>
        <w:t>08</w:t>
      </w:r>
      <w:r w:rsidR="00FF2EE8" w:rsidRPr="00FF2EE8">
        <w:rPr>
          <w:rFonts w:ascii="Cambria" w:hAnsi="Cambria"/>
        </w:rPr>
        <w:t xml:space="preserve"> Días / </w:t>
      </w:r>
      <w:r w:rsidR="00717DEB">
        <w:rPr>
          <w:rFonts w:ascii="Cambria" w:hAnsi="Cambria"/>
        </w:rPr>
        <w:t>07</w:t>
      </w:r>
      <w:r w:rsidR="00FF2EE8" w:rsidRPr="00FF2EE8">
        <w:rPr>
          <w:rFonts w:ascii="Cambria" w:hAnsi="Cambria"/>
        </w:rPr>
        <w:t xml:space="preserve"> Noches</w:t>
      </w:r>
    </w:p>
    <w:p w14:paraId="25BC8B74" w14:textId="20D329F8" w:rsidR="00BC4F74" w:rsidRDefault="00FF3C2E" w:rsidP="00E43A1D">
      <w:pPr>
        <w:spacing w:before="0" w:after="0"/>
        <w:jc w:val="center"/>
        <w:rPr>
          <w:rFonts w:ascii="Cambria" w:hAnsi="Cambria"/>
          <w:b/>
          <w:bCs/>
          <w:color w:val="CC9900"/>
          <w:szCs w:val="20"/>
        </w:rPr>
      </w:pPr>
      <w:r>
        <w:rPr>
          <w:noProof/>
        </w:rPr>
        <w:drawing>
          <wp:anchor distT="0" distB="0" distL="114300" distR="114300" simplePos="0" relativeHeight="251660288" behindDoc="0" locked="0" layoutInCell="1" allowOverlap="1" wp14:anchorId="19EA6BD9" wp14:editId="5FFDDF57">
            <wp:simplePos x="0" y="0"/>
            <wp:positionH relativeFrom="margin">
              <wp:align>right</wp:align>
            </wp:positionH>
            <wp:positionV relativeFrom="paragraph">
              <wp:posOffset>180340</wp:posOffset>
            </wp:positionV>
            <wp:extent cx="1836420" cy="1439545"/>
            <wp:effectExtent l="0" t="0" r="0" b="8255"/>
            <wp:wrapThrough wrapText="bothSides">
              <wp:wrapPolygon edited="0">
                <wp:start x="0" y="0"/>
                <wp:lineTo x="0" y="21438"/>
                <wp:lineTo x="21286" y="21438"/>
                <wp:lineTo x="21286" y="0"/>
                <wp:lineTo x="0" y="0"/>
              </wp:wrapPolygon>
            </wp:wrapThrough>
            <wp:docPr id="499956656" name="Imagen 6" descr="La tradición del Buda gigante en Tailandia | Thai Spa Ma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tradición del Buda gigante en Tailandia | Thai Spa Mass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275" r="7930"/>
                    <a:stretch>
                      <a:fillRect/>
                    </a:stretch>
                  </pic:blipFill>
                  <pic:spPr bwMode="auto">
                    <a:xfrm>
                      <a:off x="0" y="0"/>
                      <a:ext cx="1836420"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69511F2" wp14:editId="14316FB4">
            <wp:simplePos x="0" y="0"/>
            <wp:positionH relativeFrom="margin">
              <wp:align>left</wp:align>
            </wp:positionH>
            <wp:positionV relativeFrom="paragraph">
              <wp:posOffset>187960</wp:posOffset>
            </wp:positionV>
            <wp:extent cx="1836419" cy="1439545"/>
            <wp:effectExtent l="0" t="0" r="0" b="8255"/>
            <wp:wrapThrough wrapText="bothSides">
              <wp:wrapPolygon edited="0">
                <wp:start x="0" y="0"/>
                <wp:lineTo x="0" y="21438"/>
                <wp:lineTo x="21294" y="21438"/>
                <wp:lineTo x="21294" y="0"/>
                <wp:lineTo x="0" y="0"/>
              </wp:wrapPolygon>
            </wp:wrapThrough>
            <wp:docPr id="1312659968" name="Imagen 5" descr="Lopburi Ang Thong y Ayutthayah – Guía en Tai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buri Ang Thong y Ayutthayah – Guía en Tailand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198" r="5645"/>
                    <a:stretch>
                      <a:fillRect/>
                    </a:stretch>
                  </pic:blipFill>
                  <pic:spPr bwMode="auto">
                    <a:xfrm>
                      <a:off x="0" y="0"/>
                      <a:ext cx="1836419"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6AF2EC" w14:textId="03E96E89" w:rsidR="00F67841" w:rsidRPr="00BC4F74" w:rsidRDefault="00F67841" w:rsidP="00BC4F74">
      <w:pPr>
        <w:spacing w:before="0" w:after="0"/>
        <w:jc w:val="left"/>
        <w:rPr>
          <w:rFonts w:ascii="Cambria" w:hAnsi="Cambria"/>
          <w:b/>
          <w:bCs/>
          <w:color w:val="CC9900"/>
          <w:szCs w:val="20"/>
        </w:rPr>
      </w:pPr>
    </w:p>
    <w:p w14:paraId="24278FBE" w14:textId="2D9C856D" w:rsidR="00BB6F64" w:rsidRPr="00D37437" w:rsidRDefault="00BB6F64" w:rsidP="00D37437">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7B44F185" w14:textId="77777777" w:rsidR="00FF3C2E" w:rsidRPr="00FF3C2E" w:rsidRDefault="00FF3C2E" w:rsidP="00FF3C2E">
      <w:pPr>
        <w:spacing w:before="0" w:after="0"/>
        <w:rPr>
          <w:rFonts w:ascii="Cambria" w:hAnsi="Cambria"/>
          <w:b/>
          <w:bCs/>
          <w:szCs w:val="20"/>
        </w:rPr>
      </w:pPr>
    </w:p>
    <w:p w14:paraId="2744A711" w14:textId="7322F73B" w:rsidR="00FF2EE8" w:rsidRPr="00FF3C2E" w:rsidRDefault="00FF2EE8" w:rsidP="00FF3C2E">
      <w:pPr>
        <w:spacing w:before="0" w:after="0"/>
        <w:rPr>
          <w:rFonts w:ascii="Cambria" w:hAnsi="Cambria"/>
          <w:b/>
          <w:bCs/>
          <w:szCs w:val="20"/>
        </w:rPr>
      </w:pPr>
      <w:r w:rsidRPr="00FF3C2E">
        <w:rPr>
          <w:rFonts w:ascii="Cambria" w:hAnsi="Cambria"/>
          <w:b/>
          <w:bCs/>
          <w:szCs w:val="20"/>
        </w:rPr>
        <w:t xml:space="preserve">Día </w:t>
      </w:r>
      <w:r w:rsidR="0095539D">
        <w:rPr>
          <w:rFonts w:ascii="Cambria" w:hAnsi="Cambria"/>
          <w:b/>
          <w:bCs/>
          <w:szCs w:val="20"/>
        </w:rPr>
        <w:t>01</w:t>
      </w:r>
      <w:r w:rsidR="0095539D">
        <w:rPr>
          <w:rFonts w:ascii="Cambria" w:hAnsi="Cambria"/>
          <w:b/>
          <w:bCs/>
          <w:szCs w:val="20"/>
        </w:rPr>
        <w:tab/>
      </w:r>
      <w:r w:rsidR="0095539D">
        <w:rPr>
          <w:rFonts w:ascii="Cambria" w:hAnsi="Cambria"/>
          <w:b/>
          <w:bCs/>
          <w:szCs w:val="20"/>
        </w:rPr>
        <w:tab/>
      </w:r>
      <w:r w:rsidRPr="00FF3C2E">
        <w:rPr>
          <w:rFonts w:ascii="Cambria" w:hAnsi="Cambria"/>
          <w:b/>
          <w:bCs/>
          <w:szCs w:val="20"/>
        </w:rPr>
        <w:t>Bangkok</w:t>
      </w:r>
    </w:p>
    <w:p w14:paraId="0FCA063A" w14:textId="1837A830" w:rsidR="00FF2EE8" w:rsidRPr="00FF3C2E" w:rsidRDefault="0095539D" w:rsidP="0095539D">
      <w:pPr>
        <w:spacing w:before="0" w:after="0"/>
        <w:rPr>
          <w:rFonts w:ascii="Cambria" w:hAnsi="Cambria"/>
          <w:szCs w:val="20"/>
        </w:rPr>
      </w:pPr>
      <w:r w:rsidRPr="0095539D">
        <w:rPr>
          <w:rFonts w:ascii="Cambria" w:hAnsi="Cambria"/>
          <w:szCs w:val="20"/>
        </w:rPr>
        <w:t>Llegada al aeropuerto de Bangkok donde los estará esperando nuestro guía de habla hispana para asistirlos con el traslado a su hotel.</w:t>
      </w:r>
      <w:r>
        <w:rPr>
          <w:rFonts w:ascii="Cambria" w:hAnsi="Cambria"/>
          <w:szCs w:val="20"/>
        </w:rPr>
        <w:t xml:space="preserve"> </w:t>
      </w:r>
      <w:r w:rsidRPr="0095539D">
        <w:rPr>
          <w:rFonts w:ascii="Cambria" w:hAnsi="Cambria"/>
          <w:szCs w:val="20"/>
        </w:rPr>
        <w:t xml:space="preserve">Tiempo libre hasta </w:t>
      </w:r>
      <w:proofErr w:type="gramStart"/>
      <w:r w:rsidRPr="0095539D">
        <w:rPr>
          <w:rFonts w:ascii="Cambria" w:hAnsi="Cambria"/>
          <w:szCs w:val="20"/>
        </w:rPr>
        <w:t xml:space="preserve">el </w:t>
      </w:r>
      <w:proofErr w:type="spellStart"/>
      <w:r w:rsidRPr="0095539D">
        <w:rPr>
          <w:rFonts w:ascii="Cambria" w:hAnsi="Cambria"/>
          <w:szCs w:val="20"/>
        </w:rPr>
        <w:t>check</w:t>
      </w:r>
      <w:proofErr w:type="spellEnd"/>
      <w:r w:rsidRPr="0095539D">
        <w:rPr>
          <w:rFonts w:ascii="Cambria" w:hAnsi="Cambria"/>
          <w:szCs w:val="20"/>
        </w:rPr>
        <w:t>-in</w:t>
      </w:r>
      <w:proofErr w:type="gramEnd"/>
      <w:r w:rsidRPr="0095539D">
        <w:rPr>
          <w:rFonts w:ascii="Cambria" w:hAnsi="Cambria"/>
          <w:szCs w:val="20"/>
        </w:rPr>
        <w:t xml:space="preserve"> en el hotel según disponibilidad (normalmente las habitaciones se habilitan a partir de las 15:00, pero a veces suelen facilitarse antes).  </w:t>
      </w:r>
      <w:r w:rsidR="00FF2EE8" w:rsidRPr="00FF3C2E">
        <w:rPr>
          <w:rFonts w:ascii="Cambria" w:hAnsi="Cambria"/>
          <w:b/>
          <w:bCs/>
          <w:szCs w:val="20"/>
        </w:rPr>
        <w:t>Alojamiento en hotel.</w:t>
      </w:r>
    </w:p>
    <w:p w14:paraId="545DAABF" w14:textId="3DDB4AD9" w:rsidR="00FF2EE8" w:rsidRPr="00FF3C2E" w:rsidRDefault="00FF2EE8" w:rsidP="00FF3C2E">
      <w:pPr>
        <w:spacing w:before="0" w:after="0"/>
        <w:rPr>
          <w:rFonts w:ascii="Cambria" w:hAnsi="Cambria"/>
          <w:szCs w:val="20"/>
        </w:rPr>
      </w:pPr>
    </w:p>
    <w:p w14:paraId="286C4CC3" w14:textId="05CD2EAC" w:rsidR="00FF2EE8" w:rsidRPr="00FF3C2E" w:rsidRDefault="00FF2EE8" w:rsidP="00FF3C2E">
      <w:pPr>
        <w:spacing w:before="0" w:after="0"/>
        <w:rPr>
          <w:rFonts w:ascii="Cambria" w:hAnsi="Cambria"/>
          <w:b/>
          <w:bCs/>
          <w:szCs w:val="20"/>
        </w:rPr>
      </w:pPr>
      <w:r w:rsidRPr="00FF3C2E">
        <w:rPr>
          <w:rFonts w:ascii="Cambria" w:hAnsi="Cambria"/>
          <w:b/>
          <w:bCs/>
          <w:szCs w:val="20"/>
        </w:rPr>
        <w:t xml:space="preserve">Día </w:t>
      </w:r>
      <w:r w:rsidR="0095539D">
        <w:rPr>
          <w:rFonts w:ascii="Cambria" w:hAnsi="Cambria"/>
          <w:b/>
          <w:bCs/>
          <w:szCs w:val="20"/>
        </w:rPr>
        <w:t>0</w:t>
      </w:r>
      <w:r w:rsidRPr="00FF3C2E">
        <w:rPr>
          <w:rFonts w:ascii="Cambria" w:hAnsi="Cambria"/>
          <w:b/>
          <w:bCs/>
          <w:szCs w:val="20"/>
        </w:rPr>
        <w:t>2</w:t>
      </w:r>
      <w:r w:rsidRPr="00FF3C2E">
        <w:rPr>
          <w:rFonts w:ascii="Cambria" w:hAnsi="Cambria"/>
          <w:b/>
          <w:bCs/>
          <w:szCs w:val="20"/>
        </w:rPr>
        <w:tab/>
      </w:r>
      <w:r w:rsidR="0095539D">
        <w:rPr>
          <w:rFonts w:ascii="Cambria" w:hAnsi="Cambria"/>
          <w:b/>
          <w:bCs/>
          <w:szCs w:val="20"/>
        </w:rPr>
        <w:tab/>
      </w:r>
      <w:r w:rsidRPr="00FF3C2E">
        <w:rPr>
          <w:rFonts w:ascii="Cambria" w:hAnsi="Cambria"/>
          <w:b/>
          <w:bCs/>
          <w:szCs w:val="20"/>
        </w:rPr>
        <w:t>Bangkok</w:t>
      </w:r>
    </w:p>
    <w:p w14:paraId="5DC9937A" w14:textId="33744CA2" w:rsidR="00FF2EE8" w:rsidRPr="00FF3C2E" w:rsidRDefault="00FF2EE8" w:rsidP="0095539D">
      <w:pPr>
        <w:spacing w:before="0" w:after="0"/>
        <w:rPr>
          <w:rFonts w:ascii="Cambria" w:hAnsi="Cambria"/>
          <w:szCs w:val="20"/>
        </w:rPr>
      </w:pPr>
      <w:r w:rsidRPr="00FF3C2E">
        <w:rPr>
          <w:rFonts w:ascii="Cambria" w:hAnsi="Cambria"/>
          <w:szCs w:val="20"/>
        </w:rPr>
        <w:t xml:space="preserve">Después del </w:t>
      </w:r>
      <w:r w:rsidRPr="00FF3C2E">
        <w:rPr>
          <w:rFonts w:ascii="Cambria" w:hAnsi="Cambria"/>
          <w:b/>
          <w:bCs/>
          <w:szCs w:val="20"/>
        </w:rPr>
        <w:t>desayuno,</w:t>
      </w:r>
      <w:r w:rsidRPr="00FF3C2E">
        <w:rPr>
          <w:rFonts w:ascii="Cambria" w:hAnsi="Cambria"/>
          <w:szCs w:val="20"/>
        </w:rPr>
        <w:t xml:space="preserve"> </w:t>
      </w:r>
      <w:r w:rsidR="0095539D" w:rsidRPr="0095539D">
        <w:rPr>
          <w:rFonts w:ascii="Cambria" w:hAnsi="Cambria"/>
          <w:szCs w:val="20"/>
        </w:rPr>
        <w:t xml:space="preserve">Visita a tres de los templos budistas más inusuales de la ciudad. Empezaremos por </w:t>
      </w:r>
      <w:proofErr w:type="spellStart"/>
      <w:r w:rsidR="0095539D" w:rsidRPr="0095539D">
        <w:rPr>
          <w:rFonts w:ascii="Cambria" w:hAnsi="Cambria"/>
          <w:szCs w:val="20"/>
        </w:rPr>
        <w:t>Wat</w:t>
      </w:r>
      <w:proofErr w:type="spellEnd"/>
      <w:r w:rsidR="0095539D" w:rsidRPr="0095539D">
        <w:rPr>
          <w:rFonts w:ascii="Cambria" w:hAnsi="Cambria"/>
          <w:szCs w:val="20"/>
        </w:rPr>
        <w:t xml:space="preserve"> </w:t>
      </w:r>
      <w:proofErr w:type="spellStart"/>
      <w:r w:rsidR="0095539D" w:rsidRPr="0095539D">
        <w:rPr>
          <w:rFonts w:ascii="Cambria" w:hAnsi="Cambria"/>
          <w:szCs w:val="20"/>
        </w:rPr>
        <w:t>Traimit</w:t>
      </w:r>
      <w:proofErr w:type="spellEnd"/>
      <w:r w:rsidR="0095539D" w:rsidRPr="0095539D">
        <w:rPr>
          <w:rFonts w:ascii="Cambria" w:hAnsi="Cambria"/>
          <w:szCs w:val="20"/>
        </w:rPr>
        <w:t xml:space="preserve">, situado en el extremo de Chinatown, en la calle </w:t>
      </w:r>
      <w:proofErr w:type="spellStart"/>
      <w:r w:rsidR="0095539D" w:rsidRPr="0095539D">
        <w:rPr>
          <w:rFonts w:ascii="Cambria" w:hAnsi="Cambria"/>
          <w:szCs w:val="20"/>
        </w:rPr>
        <w:t>Yaowarat</w:t>
      </w:r>
      <w:proofErr w:type="spellEnd"/>
      <w:r w:rsidR="0095539D" w:rsidRPr="0095539D">
        <w:rPr>
          <w:rFonts w:ascii="Cambria" w:hAnsi="Cambria"/>
          <w:szCs w:val="20"/>
        </w:rPr>
        <w:t xml:space="preserve">, cerca de la estación de tren </w:t>
      </w:r>
      <w:proofErr w:type="spellStart"/>
      <w:r w:rsidR="0095539D" w:rsidRPr="0095539D">
        <w:rPr>
          <w:rFonts w:ascii="Cambria" w:hAnsi="Cambria"/>
          <w:szCs w:val="20"/>
        </w:rPr>
        <w:t>Hualampong</w:t>
      </w:r>
      <w:proofErr w:type="spellEnd"/>
      <w:r w:rsidR="0095539D" w:rsidRPr="0095539D">
        <w:rPr>
          <w:rFonts w:ascii="Cambria" w:hAnsi="Cambria"/>
          <w:szCs w:val="20"/>
        </w:rPr>
        <w:t xml:space="preserve">. </w:t>
      </w:r>
      <w:proofErr w:type="spellStart"/>
      <w:r w:rsidR="0095539D" w:rsidRPr="0095539D">
        <w:rPr>
          <w:rFonts w:ascii="Cambria" w:hAnsi="Cambria"/>
          <w:szCs w:val="20"/>
        </w:rPr>
        <w:t>Wat</w:t>
      </w:r>
      <w:proofErr w:type="spellEnd"/>
      <w:r w:rsidR="0095539D" w:rsidRPr="0095539D">
        <w:rPr>
          <w:rFonts w:ascii="Cambria" w:hAnsi="Cambria"/>
          <w:szCs w:val="20"/>
        </w:rPr>
        <w:t xml:space="preserve"> </w:t>
      </w:r>
      <w:proofErr w:type="spellStart"/>
      <w:r w:rsidR="0095539D" w:rsidRPr="0095539D">
        <w:rPr>
          <w:rFonts w:ascii="Cambria" w:hAnsi="Cambria"/>
          <w:szCs w:val="20"/>
        </w:rPr>
        <w:t>Traimit</w:t>
      </w:r>
      <w:proofErr w:type="spellEnd"/>
      <w:r w:rsidR="0095539D" w:rsidRPr="0095539D">
        <w:rPr>
          <w:rFonts w:ascii="Cambria" w:hAnsi="Cambria"/>
          <w:szCs w:val="20"/>
        </w:rPr>
        <w:t xml:space="preserve"> alberga el Buda de oro macizo más grande del mundo, midiendo casi cinco metros de altura con un peso de cinco toneladas y media. La excursión continuará hacia </w:t>
      </w:r>
      <w:proofErr w:type="spellStart"/>
      <w:r w:rsidR="0095539D" w:rsidRPr="0095539D">
        <w:rPr>
          <w:rFonts w:ascii="Cambria" w:hAnsi="Cambria"/>
          <w:szCs w:val="20"/>
        </w:rPr>
        <w:t>Wat</w:t>
      </w:r>
      <w:proofErr w:type="spellEnd"/>
      <w:r w:rsidR="0095539D" w:rsidRPr="0095539D">
        <w:rPr>
          <w:rFonts w:ascii="Cambria" w:hAnsi="Cambria"/>
          <w:szCs w:val="20"/>
        </w:rPr>
        <w:t xml:space="preserve"> </w:t>
      </w:r>
      <w:proofErr w:type="spellStart"/>
      <w:r w:rsidR="0095539D" w:rsidRPr="0095539D">
        <w:rPr>
          <w:rFonts w:ascii="Cambria" w:hAnsi="Cambria"/>
          <w:szCs w:val="20"/>
        </w:rPr>
        <w:t>Pho</w:t>
      </w:r>
      <w:proofErr w:type="spellEnd"/>
      <w:r w:rsidR="0095539D" w:rsidRPr="0095539D">
        <w:rPr>
          <w:rFonts w:ascii="Cambria" w:hAnsi="Cambria"/>
          <w:szCs w:val="20"/>
        </w:rPr>
        <w:t xml:space="preserve">, el templo más grande de Bangkok, ubicado detrás del Templo del Buda. Aquí se encuentra el enorme Buda reclinado y los </w:t>
      </w:r>
      <w:proofErr w:type="spellStart"/>
      <w:r w:rsidR="0095539D" w:rsidRPr="0095539D">
        <w:rPr>
          <w:rFonts w:ascii="Cambria" w:hAnsi="Cambria"/>
          <w:szCs w:val="20"/>
        </w:rPr>
        <w:t>Chedis</w:t>
      </w:r>
      <w:proofErr w:type="spellEnd"/>
      <w:r w:rsidR="0095539D" w:rsidRPr="0095539D">
        <w:rPr>
          <w:rFonts w:ascii="Cambria" w:hAnsi="Cambria"/>
          <w:szCs w:val="20"/>
        </w:rPr>
        <w:t xml:space="preserve"> de los Reyes. Es uno de los mayores templos de la ciudad y es famoso por su gigantesco Buda reclinado que mide 46 metros de largo y está cubierto de oro. Luego nos dirigimos hacia uno de los monumentos más famosos de la ciudad – el Gran Palacio.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0095539D" w:rsidRPr="0095539D">
        <w:rPr>
          <w:rFonts w:ascii="Cambria" w:hAnsi="Cambria"/>
          <w:szCs w:val="20"/>
        </w:rPr>
        <w:t>Wat</w:t>
      </w:r>
      <w:proofErr w:type="spellEnd"/>
      <w:r w:rsidR="0095539D" w:rsidRPr="0095539D">
        <w:rPr>
          <w:rFonts w:ascii="Cambria" w:hAnsi="Cambria"/>
          <w:szCs w:val="20"/>
        </w:rPr>
        <w:t xml:space="preserve"> </w:t>
      </w:r>
      <w:proofErr w:type="spellStart"/>
      <w:r w:rsidR="0095539D" w:rsidRPr="0095539D">
        <w:rPr>
          <w:rFonts w:ascii="Cambria" w:hAnsi="Cambria"/>
          <w:szCs w:val="20"/>
        </w:rPr>
        <w:t>Phra</w:t>
      </w:r>
      <w:proofErr w:type="spellEnd"/>
      <w:r w:rsidR="0095539D" w:rsidRPr="0095539D">
        <w:rPr>
          <w:rFonts w:ascii="Cambria" w:hAnsi="Cambria"/>
          <w:szCs w:val="20"/>
        </w:rPr>
        <w:t xml:space="preserve"> </w:t>
      </w:r>
      <w:proofErr w:type="spellStart"/>
      <w:r w:rsidR="0095539D" w:rsidRPr="0095539D">
        <w:rPr>
          <w:rFonts w:ascii="Cambria" w:hAnsi="Cambria"/>
          <w:szCs w:val="20"/>
        </w:rPr>
        <w:t>Kaew</w:t>
      </w:r>
      <w:proofErr w:type="spellEnd"/>
      <w:r w:rsidR="0095539D" w:rsidRPr="0095539D">
        <w:rPr>
          <w:rFonts w:ascii="Cambria" w:hAnsi="Cambria"/>
          <w:szCs w:val="20"/>
        </w:rPr>
        <w:t xml:space="preserve"> – ‘el Templo del Buda Esmeralda’ (oficialmente </w:t>
      </w:r>
      <w:proofErr w:type="spellStart"/>
      <w:r w:rsidR="0095539D" w:rsidRPr="0095539D">
        <w:rPr>
          <w:rFonts w:ascii="Cambria" w:hAnsi="Cambria"/>
          <w:szCs w:val="20"/>
        </w:rPr>
        <w:t>Wat</w:t>
      </w:r>
      <w:proofErr w:type="spellEnd"/>
      <w:r w:rsidR="0095539D" w:rsidRPr="0095539D">
        <w:rPr>
          <w:rFonts w:ascii="Cambria" w:hAnsi="Cambria"/>
          <w:szCs w:val="20"/>
        </w:rPr>
        <w:t xml:space="preserve"> </w:t>
      </w:r>
      <w:proofErr w:type="spellStart"/>
      <w:r w:rsidR="0095539D" w:rsidRPr="0095539D">
        <w:rPr>
          <w:rFonts w:ascii="Cambria" w:hAnsi="Cambria"/>
          <w:szCs w:val="20"/>
        </w:rPr>
        <w:t>Phra</w:t>
      </w:r>
      <w:proofErr w:type="spellEnd"/>
      <w:r w:rsidR="0095539D" w:rsidRPr="0095539D">
        <w:rPr>
          <w:rFonts w:ascii="Cambria" w:hAnsi="Cambria"/>
          <w:szCs w:val="20"/>
        </w:rPr>
        <w:t xml:space="preserve"> Sri </w:t>
      </w:r>
      <w:proofErr w:type="spellStart"/>
      <w:r w:rsidR="0095539D" w:rsidRPr="0095539D">
        <w:rPr>
          <w:rFonts w:ascii="Cambria" w:hAnsi="Cambria"/>
          <w:szCs w:val="20"/>
        </w:rPr>
        <w:t>Rattana</w:t>
      </w:r>
      <w:proofErr w:type="spellEnd"/>
      <w:r w:rsidR="0095539D" w:rsidRPr="0095539D">
        <w:rPr>
          <w:rFonts w:ascii="Cambria" w:hAnsi="Cambria"/>
          <w:szCs w:val="20"/>
        </w:rPr>
        <w:t xml:space="preserve"> </w:t>
      </w:r>
      <w:proofErr w:type="spellStart"/>
      <w:r w:rsidR="0095539D" w:rsidRPr="0095539D">
        <w:rPr>
          <w:rFonts w:ascii="Cambria" w:hAnsi="Cambria"/>
          <w:szCs w:val="20"/>
        </w:rPr>
        <w:t>Satsadaram</w:t>
      </w:r>
      <w:proofErr w:type="spellEnd"/>
      <w:r w:rsidR="0095539D" w:rsidRPr="0095539D">
        <w:rPr>
          <w:rFonts w:ascii="Cambria" w:hAnsi="Cambria"/>
          <w:szCs w:val="20"/>
        </w:rPr>
        <w:t xml:space="preserve">) – considerado el templo budista más importante de Tailandia. Es aquí </w:t>
      </w:r>
      <w:proofErr w:type="gramStart"/>
      <w:r w:rsidR="0095539D" w:rsidRPr="0095539D">
        <w:rPr>
          <w:rFonts w:ascii="Cambria" w:hAnsi="Cambria"/>
          <w:szCs w:val="20"/>
        </w:rPr>
        <w:t>que</w:t>
      </w:r>
      <w:proofErr w:type="gramEnd"/>
      <w:r w:rsidR="0095539D" w:rsidRPr="0095539D">
        <w:rPr>
          <w:rFonts w:ascii="Cambria" w:hAnsi="Cambria"/>
          <w:szCs w:val="20"/>
        </w:rPr>
        <w:t xml:space="preserve"> se consagra la imagen de buda más reverenciada del país, meticulosamente tallada en un solo bloque de jade. Traslados incluidos.</w:t>
      </w:r>
      <w:r w:rsidRPr="00FF3C2E">
        <w:rPr>
          <w:rFonts w:ascii="Cambria" w:hAnsi="Cambria"/>
          <w:szCs w:val="20"/>
        </w:rPr>
        <w:t xml:space="preserve"> </w:t>
      </w:r>
      <w:r w:rsidRPr="00FF3C2E">
        <w:rPr>
          <w:rFonts w:ascii="Cambria" w:hAnsi="Cambria"/>
          <w:b/>
          <w:bCs/>
          <w:szCs w:val="20"/>
        </w:rPr>
        <w:t>Alojamiento en hotel.</w:t>
      </w:r>
    </w:p>
    <w:p w14:paraId="192BA9D5" w14:textId="77777777" w:rsidR="00FF2EE8" w:rsidRPr="00FF3C2E" w:rsidRDefault="00FF2EE8" w:rsidP="00FF3C2E">
      <w:pPr>
        <w:spacing w:before="0" w:after="0"/>
        <w:rPr>
          <w:rFonts w:ascii="Cambria" w:hAnsi="Cambria"/>
          <w:szCs w:val="20"/>
        </w:rPr>
      </w:pPr>
    </w:p>
    <w:p w14:paraId="3B1F032E" w14:textId="33AD237F" w:rsidR="00FF2EE8" w:rsidRPr="00FF3C2E" w:rsidRDefault="00FF2EE8" w:rsidP="00FF3C2E">
      <w:pPr>
        <w:pStyle w:val="Sinespaciado"/>
        <w:ind w:right="-181"/>
        <w:jc w:val="both"/>
        <w:rPr>
          <w:rFonts w:ascii="Cambria" w:eastAsiaTheme="minorHAnsi" w:hAnsi="Cambria" w:cstheme="minorBidi"/>
          <w:b/>
          <w:bCs/>
          <w:sz w:val="20"/>
          <w:szCs w:val="20"/>
          <w:lang w:val="es-MX" w:eastAsia="en-US"/>
        </w:rPr>
      </w:pPr>
      <w:r w:rsidRPr="00FF3C2E">
        <w:rPr>
          <w:rFonts w:ascii="Cambria" w:eastAsiaTheme="minorHAnsi" w:hAnsi="Cambria" w:cstheme="minorBidi"/>
          <w:b/>
          <w:bCs/>
          <w:sz w:val="20"/>
          <w:szCs w:val="20"/>
          <w:lang w:val="es-MX" w:eastAsia="en-US"/>
        </w:rPr>
        <w:t xml:space="preserve">Día </w:t>
      </w:r>
      <w:r w:rsidR="0095539D">
        <w:rPr>
          <w:rFonts w:ascii="Cambria" w:eastAsiaTheme="minorHAnsi" w:hAnsi="Cambria" w:cstheme="minorBidi"/>
          <w:b/>
          <w:bCs/>
          <w:sz w:val="20"/>
          <w:szCs w:val="20"/>
          <w:lang w:val="es-MX" w:eastAsia="en-US"/>
        </w:rPr>
        <w:t>03</w:t>
      </w:r>
      <w:r w:rsidR="0095539D">
        <w:rPr>
          <w:rFonts w:ascii="Cambria" w:eastAsiaTheme="minorHAnsi" w:hAnsi="Cambria" w:cstheme="minorBidi"/>
          <w:b/>
          <w:bCs/>
          <w:sz w:val="20"/>
          <w:szCs w:val="20"/>
          <w:lang w:val="es-MX" w:eastAsia="en-US"/>
        </w:rPr>
        <w:tab/>
      </w:r>
      <w:r w:rsidRPr="00FF3C2E">
        <w:rPr>
          <w:rFonts w:ascii="Cambria" w:eastAsiaTheme="minorHAnsi" w:hAnsi="Cambria" w:cstheme="minorBidi"/>
          <w:b/>
          <w:bCs/>
          <w:sz w:val="20"/>
          <w:szCs w:val="20"/>
          <w:lang w:val="es-MX" w:eastAsia="en-US"/>
        </w:rPr>
        <w:t xml:space="preserve"> </w:t>
      </w:r>
      <w:r w:rsidRPr="00FF3C2E">
        <w:rPr>
          <w:rFonts w:ascii="Cambria" w:eastAsiaTheme="minorHAnsi" w:hAnsi="Cambria" w:cstheme="minorBidi"/>
          <w:b/>
          <w:bCs/>
          <w:sz w:val="20"/>
          <w:szCs w:val="20"/>
          <w:lang w:val="es-MX" w:eastAsia="en-US"/>
        </w:rPr>
        <w:tab/>
        <w:t xml:space="preserve">Bangkok - </w:t>
      </w:r>
      <w:proofErr w:type="spellStart"/>
      <w:r w:rsidR="0095539D" w:rsidRPr="0095539D">
        <w:rPr>
          <w:rFonts w:ascii="Cambria" w:eastAsiaTheme="minorHAnsi" w:hAnsi="Cambria" w:cstheme="minorBidi"/>
          <w:b/>
          <w:bCs/>
          <w:sz w:val="20"/>
          <w:szCs w:val="20"/>
          <w:lang w:val="es-MX" w:eastAsia="en-US"/>
        </w:rPr>
        <w:t>Ayutthaya</w:t>
      </w:r>
      <w:proofErr w:type="spellEnd"/>
      <w:r w:rsidR="0095539D" w:rsidRPr="0095539D">
        <w:rPr>
          <w:rFonts w:ascii="Cambria" w:eastAsiaTheme="minorHAnsi" w:hAnsi="Cambria" w:cstheme="minorBidi"/>
          <w:b/>
          <w:bCs/>
          <w:sz w:val="20"/>
          <w:szCs w:val="20"/>
          <w:lang w:val="es-MX" w:eastAsia="en-US"/>
        </w:rPr>
        <w:t xml:space="preserve"> – </w:t>
      </w:r>
      <w:proofErr w:type="spellStart"/>
      <w:r w:rsidR="0095539D" w:rsidRPr="0095539D">
        <w:rPr>
          <w:rFonts w:ascii="Cambria" w:eastAsiaTheme="minorHAnsi" w:hAnsi="Cambria" w:cstheme="minorBidi"/>
          <w:b/>
          <w:bCs/>
          <w:sz w:val="20"/>
          <w:szCs w:val="20"/>
          <w:lang w:val="es-MX" w:eastAsia="en-US"/>
        </w:rPr>
        <w:t>Lopburi</w:t>
      </w:r>
      <w:proofErr w:type="spellEnd"/>
      <w:r w:rsidR="0095539D" w:rsidRPr="0095539D">
        <w:rPr>
          <w:rFonts w:ascii="Cambria" w:eastAsiaTheme="minorHAnsi" w:hAnsi="Cambria" w:cstheme="minorBidi"/>
          <w:b/>
          <w:bCs/>
          <w:sz w:val="20"/>
          <w:szCs w:val="20"/>
          <w:lang w:val="es-MX" w:eastAsia="en-US"/>
        </w:rPr>
        <w:t xml:space="preserve"> – </w:t>
      </w:r>
      <w:proofErr w:type="spellStart"/>
      <w:r w:rsidR="0095539D" w:rsidRPr="0095539D">
        <w:rPr>
          <w:rFonts w:ascii="Cambria" w:eastAsiaTheme="minorHAnsi" w:hAnsi="Cambria" w:cstheme="minorBidi"/>
          <w:b/>
          <w:bCs/>
          <w:sz w:val="20"/>
          <w:szCs w:val="20"/>
          <w:lang w:val="es-MX" w:eastAsia="en-US"/>
        </w:rPr>
        <w:t>Sukhothai</w:t>
      </w:r>
      <w:proofErr w:type="spellEnd"/>
    </w:p>
    <w:p w14:paraId="2FC9DB65" w14:textId="6D1FC476" w:rsidR="00FF2EE8" w:rsidRPr="00FF3C2E" w:rsidRDefault="00FF2EE8" w:rsidP="0095539D">
      <w:pPr>
        <w:spacing w:before="0" w:after="0"/>
        <w:rPr>
          <w:rFonts w:ascii="Cambria" w:eastAsia="Arial" w:hAnsi="Cambria" w:cs="Calibri"/>
          <w:bCs/>
          <w:szCs w:val="20"/>
          <w:shd w:val="clear" w:color="auto" w:fill="FDFDFD"/>
          <w:lang w:eastAsia="es-MX"/>
        </w:rPr>
      </w:pPr>
      <w:r w:rsidRPr="00FF3C2E">
        <w:rPr>
          <w:rFonts w:ascii="Cambria" w:eastAsia="Arial" w:hAnsi="Cambria" w:cs="Calibri"/>
          <w:b/>
          <w:szCs w:val="20"/>
          <w:shd w:val="clear" w:color="auto" w:fill="FDFDFD"/>
          <w:lang w:eastAsia="es-MX"/>
        </w:rPr>
        <w:t>Desayuno en hotel</w:t>
      </w:r>
      <w:r w:rsidR="00F22DB6" w:rsidRPr="00FF3C2E">
        <w:rPr>
          <w:rFonts w:ascii="Cambria" w:eastAsia="Arial" w:hAnsi="Cambria" w:cs="Calibri"/>
          <w:b/>
          <w:szCs w:val="20"/>
          <w:shd w:val="clear" w:color="auto" w:fill="FDFDFD"/>
          <w:lang w:eastAsia="es-MX"/>
        </w:rPr>
        <w:t>.</w:t>
      </w:r>
      <w:r w:rsidR="00F22DB6" w:rsidRPr="00FF3C2E">
        <w:rPr>
          <w:rFonts w:ascii="Cambria" w:eastAsia="Arial" w:hAnsi="Cambria" w:cs="Calibri"/>
          <w:bCs/>
          <w:szCs w:val="20"/>
          <w:shd w:val="clear" w:color="auto" w:fill="FDFDFD"/>
          <w:lang w:eastAsia="es-MX"/>
        </w:rPr>
        <w:t xml:space="preserve"> </w:t>
      </w:r>
      <w:r w:rsidR="0095539D" w:rsidRPr="0095539D">
        <w:rPr>
          <w:rFonts w:ascii="Cambria" w:eastAsia="Arial" w:hAnsi="Cambria" w:cs="Calibri"/>
          <w:bCs/>
          <w:szCs w:val="20"/>
          <w:shd w:val="clear" w:color="auto" w:fill="FDFDFD"/>
          <w:lang w:eastAsia="es-MX"/>
        </w:rPr>
        <w:t xml:space="preserve">Salida desde Bangkok hacia </w:t>
      </w:r>
      <w:proofErr w:type="spellStart"/>
      <w:r w:rsidR="0095539D" w:rsidRPr="0095539D">
        <w:rPr>
          <w:rFonts w:ascii="Cambria" w:eastAsia="Arial" w:hAnsi="Cambria" w:cs="Calibri"/>
          <w:bCs/>
          <w:szCs w:val="20"/>
          <w:shd w:val="clear" w:color="auto" w:fill="FDFDFD"/>
          <w:lang w:eastAsia="es-MX"/>
        </w:rPr>
        <w:t>Ayutthaya</w:t>
      </w:r>
      <w:proofErr w:type="spellEnd"/>
      <w:r w:rsidR="0095539D" w:rsidRPr="0095539D">
        <w:rPr>
          <w:rFonts w:ascii="Cambria" w:eastAsia="Arial" w:hAnsi="Cambria" w:cs="Calibri"/>
          <w:bCs/>
          <w:szCs w:val="20"/>
          <w:shd w:val="clear" w:color="auto" w:fill="FDFDFD"/>
          <w:lang w:eastAsia="es-MX"/>
        </w:rPr>
        <w:t xml:space="preserve">, la antigua capital del país, para visitar sus maravillosos templos entre los cuales </w:t>
      </w:r>
      <w:proofErr w:type="spellStart"/>
      <w:r w:rsidR="0095539D" w:rsidRPr="0095539D">
        <w:rPr>
          <w:rFonts w:ascii="Cambria" w:eastAsia="Arial" w:hAnsi="Cambria" w:cs="Calibri"/>
          <w:bCs/>
          <w:szCs w:val="20"/>
          <w:shd w:val="clear" w:color="auto" w:fill="FDFDFD"/>
          <w:lang w:eastAsia="es-MX"/>
        </w:rPr>
        <w:t>Wat</w:t>
      </w:r>
      <w:proofErr w:type="spellEnd"/>
      <w:r w:rsidR="0095539D" w:rsidRPr="0095539D">
        <w:rPr>
          <w:rFonts w:ascii="Cambria" w:eastAsia="Arial" w:hAnsi="Cambria" w:cs="Calibri"/>
          <w:bCs/>
          <w:szCs w:val="20"/>
          <w:shd w:val="clear" w:color="auto" w:fill="FDFDFD"/>
          <w:lang w:eastAsia="es-MX"/>
        </w:rPr>
        <w:t xml:space="preserve"> </w:t>
      </w:r>
      <w:proofErr w:type="spellStart"/>
      <w:r w:rsidR="0095539D" w:rsidRPr="0095539D">
        <w:rPr>
          <w:rFonts w:ascii="Cambria" w:eastAsia="Arial" w:hAnsi="Cambria" w:cs="Calibri"/>
          <w:bCs/>
          <w:szCs w:val="20"/>
          <w:shd w:val="clear" w:color="auto" w:fill="FDFDFD"/>
          <w:lang w:eastAsia="es-MX"/>
        </w:rPr>
        <w:t>Chaiwathanaram</w:t>
      </w:r>
      <w:proofErr w:type="spellEnd"/>
      <w:r w:rsidR="0095539D" w:rsidRPr="0095539D">
        <w:rPr>
          <w:rFonts w:ascii="Cambria" w:eastAsia="Arial" w:hAnsi="Cambria" w:cs="Calibri"/>
          <w:bCs/>
          <w:szCs w:val="20"/>
          <w:shd w:val="clear" w:color="auto" w:fill="FDFDFD"/>
          <w:lang w:eastAsia="es-MX"/>
        </w:rPr>
        <w:t xml:space="preserve"> y </w:t>
      </w:r>
      <w:proofErr w:type="spellStart"/>
      <w:r w:rsidR="0095539D" w:rsidRPr="0095539D">
        <w:rPr>
          <w:rFonts w:ascii="Cambria" w:eastAsia="Arial" w:hAnsi="Cambria" w:cs="Calibri"/>
          <w:bCs/>
          <w:szCs w:val="20"/>
          <w:shd w:val="clear" w:color="auto" w:fill="FDFDFD"/>
          <w:lang w:eastAsia="es-MX"/>
        </w:rPr>
        <w:t>Wat</w:t>
      </w:r>
      <w:proofErr w:type="spellEnd"/>
      <w:r w:rsidR="0095539D" w:rsidRPr="0095539D">
        <w:rPr>
          <w:rFonts w:ascii="Cambria" w:eastAsia="Arial" w:hAnsi="Cambria" w:cs="Calibri"/>
          <w:bCs/>
          <w:szCs w:val="20"/>
          <w:shd w:val="clear" w:color="auto" w:fill="FDFDFD"/>
          <w:lang w:eastAsia="es-MX"/>
        </w:rPr>
        <w:t xml:space="preserve"> </w:t>
      </w:r>
      <w:proofErr w:type="spellStart"/>
      <w:r w:rsidR="0095539D" w:rsidRPr="0095539D">
        <w:rPr>
          <w:rFonts w:ascii="Cambria" w:eastAsia="Arial" w:hAnsi="Cambria" w:cs="Calibri"/>
          <w:bCs/>
          <w:szCs w:val="20"/>
          <w:shd w:val="clear" w:color="auto" w:fill="FDFDFD"/>
          <w:lang w:eastAsia="es-MX"/>
        </w:rPr>
        <w:t>Mahathat</w:t>
      </w:r>
      <w:proofErr w:type="spellEnd"/>
      <w:r w:rsidR="0095539D" w:rsidRPr="0095539D">
        <w:rPr>
          <w:rFonts w:ascii="Cambria" w:eastAsia="Arial" w:hAnsi="Cambria" w:cs="Calibri"/>
          <w:bCs/>
          <w:szCs w:val="20"/>
          <w:shd w:val="clear" w:color="auto" w:fill="FDFDFD"/>
          <w:lang w:eastAsia="es-MX"/>
        </w:rPr>
        <w:t xml:space="preserve">. </w:t>
      </w:r>
      <w:r w:rsidR="0095539D" w:rsidRPr="0095539D">
        <w:rPr>
          <w:rFonts w:ascii="Cambria" w:eastAsia="Arial" w:hAnsi="Cambria" w:cs="Calibri"/>
          <w:b/>
          <w:szCs w:val="20"/>
          <w:shd w:val="clear" w:color="auto" w:fill="FDFDFD"/>
          <w:lang w:eastAsia="es-MX"/>
        </w:rPr>
        <w:t>Almuerzo en restaurante local.</w:t>
      </w:r>
      <w:r w:rsidR="0095539D">
        <w:rPr>
          <w:rFonts w:ascii="Cambria" w:eastAsia="Arial" w:hAnsi="Cambria" w:cs="Calibri"/>
          <w:bCs/>
          <w:szCs w:val="20"/>
          <w:shd w:val="clear" w:color="auto" w:fill="FDFDFD"/>
          <w:lang w:eastAsia="es-MX"/>
        </w:rPr>
        <w:t xml:space="preserve"> </w:t>
      </w:r>
      <w:r w:rsidR="0095539D" w:rsidRPr="0095539D">
        <w:rPr>
          <w:rFonts w:ascii="Cambria" w:eastAsia="Arial" w:hAnsi="Cambria" w:cs="Calibri"/>
          <w:bCs/>
          <w:szCs w:val="20"/>
          <w:shd w:val="clear" w:color="auto" w:fill="FDFDFD"/>
          <w:lang w:eastAsia="es-MX"/>
        </w:rPr>
        <w:t xml:space="preserve">Por la tarde, salida hacia </w:t>
      </w:r>
      <w:proofErr w:type="spellStart"/>
      <w:r w:rsidR="0095539D" w:rsidRPr="0095539D">
        <w:rPr>
          <w:rFonts w:ascii="Cambria" w:eastAsia="Arial" w:hAnsi="Cambria" w:cs="Calibri"/>
          <w:bCs/>
          <w:szCs w:val="20"/>
          <w:shd w:val="clear" w:color="auto" w:fill="FDFDFD"/>
          <w:lang w:eastAsia="es-MX"/>
        </w:rPr>
        <w:t>Lopburi</w:t>
      </w:r>
      <w:proofErr w:type="spellEnd"/>
      <w:r w:rsidR="0095539D" w:rsidRPr="0095539D">
        <w:rPr>
          <w:rFonts w:ascii="Cambria" w:eastAsia="Arial" w:hAnsi="Cambria" w:cs="Calibri"/>
          <w:bCs/>
          <w:szCs w:val="20"/>
          <w:shd w:val="clear" w:color="auto" w:fill="FDFDFD"/>
          <w:lang w:eastAsia="es-MX"/>
        </w:rPr>
        <w:t xml:space="preserve"> para visitar al Templo de los Monos – </w:t>
      </w:r>
      <w:proofErr w:type="spellStart"/>
      <w:r w:rsidR="0095539D" w:rsidRPr="0095539D">
        <w:rPr>
          <w:rFonts w:ascii="Cambria" w:eastAsia="Arial" w:hAnsi="Cambria" w:cs="Calibri"/>
          <w:bCs/>
          <w:szCs w:val="20"/>
          <w:shd w:val="clear" w:color="auto" w:fill="FDFDFD"/>
          <w:lang w:eastAsia="es-MX"/>
        </w:rPr>
        <w:t>Prang</w:t>
      </w:r>
      <w:proofErr w:type="spellEnd"/>
      <w:r w:rsidR="0095539D" w:rsidRPr="0095539D">
        <w:rPr>
          <w:rFonts w:ascii="Cambria" w:eastAsia="Arial" w:hAnsi="Cambria" w:cs="Calibri"/>
          <w:bCs/>
          <w:szCs w:val="20"/>
          <w:shd w:val="clear" w:color="auto" w:fill="FDFDFD"/>
          <w:lang w:eastAsia="es-MX"/>
        </w:rPr>
        <w:t xml:space="preserve"> Sam Yod (la Pagoda Sagrada). Continuación hasta </w:t>
      </w:r>
      <w:proofErr w:type="spellStart"/>
      <w:r w:rsidR="0095539D" w:rsidRPr="0095539D">
        <w:rPr>
          <w:rFonts w:ascii="Cambria" w:eastAsia="Arial" w:hAnsi="Cambria" w:cs="Calibri"/>
          <w:bCs/>
          <w:szCs w:val="20"/>
          <w:shd w:val="clear" w:color="auto" w:fill="FDFDFD"/>
          <w:lang w:eastAsia="es-MX"/>
        </w:rPr>
        <w:t>Sukhothai</w:t>
      </w:r>
      <w:proofErr w:type="spellEnd"/>
      <w:r w:rsidR="0095539D" w:rsidRPr="0095539D">
        <w:rPr>
          <w:rFonts w:ascii="Cambria" w:eastAsia="Arial" w:hAnsi="Cambria" w:cs="Calibri"/>
          <w:bCs/>
          <w:szCs w:val="20"/>
          <w:shd w:val="clear" w:color="auto" w:fill="FDFDFD"/>
          <w:lang w:eastAsia="es-MX"/>
        </w:rPr>
        <w:t xml:space="preserve"> y realizar </w:t>
      </w:r>
      <w:proofErr w:type="gramStart"/>
      <w:r w:rsidR="0095539D" w:rsidRPr="0095539D">
        <w:rPr>
          <w:rFonts w:ascii="Cambria" w:eastAsia="Arial" w:hAnsi="Cambria" w:cs="Calibri"/>
          <w:bCs/>
          <w:szCs w:val="20"/>
          <w:shd w:val="clear" w:color="auto" w:fill="FDFDFD"/>
          <w:lang w:eastAsia="es-MX"/>
        </w:rPr>
        <w:t xml:space="preserve">el </w:t>
      </w:r>
      <w:proofErr w:type="spellStart"/>
      <w:r w:rsidR="0095539D" w:rsidRPr="0095539D">
        <w:rPr>
          <w:rFonts w:ascii="Cambria" w:eastAsia="Arial" w:hAnsi="Cambria" w:cs="Calibri"/>
          <w:bCs/>
          <w:szCs w:val="20"/>
          <w:shd w:val="clear" w:color="auto" w:fill="FDFDFD"/>
          <w:lang w:eastAsia="es-MX"/>
        </w:rPr>
        <w:t>check</w:t>
      </w:r>
      <w:proofErr w:type="spellEnd"/>
      <w:r w:rsidR="0095539D" w:rsidRPr="0095539D">
        <w:rPr>
          <w:rFonts w:ascii="Cambria" w:eastAsia="Arial" w:hAnsi="Cambria" w:cs="Calibri"/>
          <w:bCs/>
          <w:szCs w:val="20"/>
          <w:shd w:val="clear" w:color="auto" w:fill="FDFDFD"/>
          <w:lang w:eastAsia="es-MX"/>
        </w:rPr>
        <w:t>-in</w:t>
      </w:r>
      <w:proofErr w:type="gramEnd"/>
      <w:r w:rsidR="0095539D" w:rsidRPr="0095539D">
        <w:rPr>
          <w:rFonts w:ascii="Cambria" w:eastAsia="Arial" w:hAnsi="Cambria" w:cs="Calibri"/>
          <w:bCs/>
          <w:szCs w:val="20"/>
          <w:shd w:val="clear" w:color="auto" w:fill="FDFDFD"/>
          <w:lang w:eastAsia="es-MX"/>
        </w:rPr>
        <w:t xml:space="preserve"> al hotel según disponibilidad. </w:t>
      </w:r>
      <w:r w:rsidRPr="00FF3C2E">
        <w:rPr>
          <w:rFonts w:ascii="Cambria" w:eastAsia="Arial" w:hAnsi="Cambria" w:cs="Calibri"/>
          <w:b/>
          <w:szCs w:val="20"/>
          <w:shd w:val="clear" w:color="auto" w:fill="FDFDFD"/>
          <w:lang w:eastAsia="es-MX"/>
        </w:rPr>
        <w:t>Cena y alojamiento en hotel.</w:t>
      </w:r>
    </w:p>
    <w:p w14:paraId="6DF289CE" w14:textId="77777777" w:rsidR="00FF2EE8" w:rsidRPr="00FF3C2E" w:rsidRDefault="00FF2EE8" w:rsidP="00FF3C2E">
      <w:pPr>
        <w:spacing w:before="0" w:after="0"/>
        <w:rPr>
          <w:rFonts w:ascii="Cambria" w:eastAsia="Arial" w:hAnsi="Cambria" w:cs="Calibri"/>
          <w:bCs/>
          <w:szCs w:val="20"/>
          <w:shd w:val="clear" w:color="auto" w:fill="FDFDFD"/>
          <w:lang w:eastAsia="es-MX"/>
        </w:rPr>
      </w:pPr>
    </w:p>
    <w:p w14:paraId="0C9D950E" w14:textId="1DCD4AAA" w:rsidR="00FF2EE8" w:rsidRPr="00FF3C2E" w:rsidRDefault="00FF2EE8" w:rsidP="00FF3C2E">
      <w:pPr>
        <w:spacing w:before="0" w:after="0"/>
        <w:ind w:right="-181"/>
        <w:rPr>
          <w:rFonts w:ascii="Cambria" w:hAnsi="Cambria"/>
          <w:b/>
          <w:bCs/>
          <w:szCs w:val="20"/>
        </w:rPr>
      </w:pPr>
      <w:r w:rsidRPr="00FF3C2E">
        <w:rPr>
          <w:rFonts w:ascii="Cambria" w:hAnsi="Cambria"/>
          <w:b/>
          <w:bCs/>
          <w:szCs w:val="20"/>
        </w:rPr>
        <w:t xml:space="preserve">Día </w:t>
      </w:r>
      <w:r w:rsidR="0095539D">
        <w:rPr>
          <w:rFonts w:ascii="Cambria" w:hAnsi="Cambria"/>
          <w:b/>
          <w:bCs/>
          <w:szCs w:val="20"/>
        </w:rPr>
        <w:t>0</w:t>
      </w:r>
      <w:r w:rsidRPr="00FF3C2E">
        <w:rPr>
          <w:rFonts w:ascii="Cambria" w:hAnsi="Cambria"/>
          <w:b/>
          <w:bCs/>
          <w:szCs w:val="20"/>
        </w:rPr>
        <w:t>4</w:t>
      </w:r>
      <w:r w:rsidRPr="00FF3C2E">
        <w:rPr>
          <w:rFonts w:ascii="Cambria" w:hAnsi="Cambria"/>
          <w:b/>
          <w:bCs/>
          <w:szCs w:val="20"/>
        </w:rPr>
        <w:tab/>
      </w:r>
      <w:r w:rsidR="0095539D">
        <w:rPr>
          <w:rFonts w:ascii="Cambria" w:hAnsi="Cambria"/>
          <w:b/>
          <w:bCs/>
          <w:szCs w:val="20"/>
        </w:rPr>
        <w:tab/>
      </w:r>
      <w:proofErr w:type="spellStart"/>
      <w:r w:rsidR="0095539D" w:rsidRPr="0095539D">
        <w:rPr>
          <w:rFonts w:ascii="Cambria" w:hAnsi="Cambria"/>
          <w:b/>
          <w:bCs/>
          <w:szCs w:val="20"/>
        </w:rPr>
        <w:t>Sukhothai</w:t>
      </w:r>
      <w:proofErr w:type="spellEnd"/>
      <w:r w:rsidR="0095539D" w:rsidRPr="0095539D">
        <w:rPr>
          <w:rFonts w:ascii="Cambria" w:hAnsi="Cambria"/>
          <w:b/>
          <w:bCs/>
          <w:szCs w:val="20"/>
        </w:rPr>
        <w:t xml:space="preserve"> – Chiang Rai</w:t>
      </w:r>
    </w:p>
    <w:p w14:paraId="146BFF3F" w14:textId="199DE10B" w:rsidR="00FF2EE8" w:rsidRPr="00FF3C2E" w:rsidRDefault="00FF2EE8" w:rsidP="0095539D">
      <w:pPr>
        <w:spacing w:before="0" w:after="0"/>
        <w:rPr>
          <w:rFonts w:ascii="Cambria" w:eastAsia="Calibri" w:hAnsi="Cambria" w:cs="Calibri"/>
          <w:bCs/>
          <w:szCs w:val="20"/>
          <w:shd w:val="clear" w:color="auto" w:fill="FDFDFD"/>
        </w:rPr>
      </w:pPr>
      <w:r w:rsidRPr="00FF3C2E">
        <w:rPr>
          <w:rFonts w:ascii="Cambria" w:eastAsia="Calibri" w:hAnsi="Cambria" w:cs="Calibri"/>
          <w:b/>
          <w:szCs w:val="20"/>
          <w:shd w:val="clear" w:color="auto" w:fill="FDFDFD"/>
        </w:rPr>
        <w:t>Desayuno en el hotel.</w:t>
      </w:r>
      <w:r w:rsidRPr="00FF3C2E">
        <w:rPr>
          <w:rFonts w:ascii="Cambria" w:eastAsia="Calibri" w:hAnsi="Cambria" w:cs="Calibri"/>
          <w:bCs/>
          <w:szCs w:val="20"/>
          <w:shd w:val="clear" w:color="auto" w:fill="FDFDFD"/>
        </w:rPr>
        <w:t xml:space="preserve"> </w:t>
      </w:r>
      <w:r w:rsidR="0095539D" w:rsidRPr="0095539D">
        <w:rPr>
          <w:rFonts w:ascii="Cambria" w:eastAsia="Calibri" w:hAnsi="Cambria" w:cs="Calibri"/>
          <w:bCs/>
          <w:szCs w:val="20"/>
          <w:shd w:val="clear" w:color="auto" w:fill="FDFDFD"/>
        </w:rPr>
        <w:t xml:space="preserve">Realizar </w:t>
      </w:r>
      <w:proofErr w:type="gramStart"/>
      <w:r w:rsidR="0095539D" w:rsidRPr="0095539D">
        <w:rPr>
          <w:rFonts w:ascii="Cambria" w:eastAsia="Calibri" w:hAnsi="Cambria" w:cs="Calibri"/>
          <w:bCs/>
          <w:szCs w:val="20"/>
          <w:shd w:val="clear" w:color="auto" w:fill="FDFDFD"/>
        </w:rPr>
        <w:t xml:space="preserve">el </w:t>
      </w:r>
      <w:proofErr w:type="spellStart"/>
      <w:r w:rsidR="0095539D" w:rsidRPr="0095539D">
        <w:rPr>
          <w:rFonts w:ascii="Cambria" w:eastAsia="Calibri" w:hAnsi="Cambria" w:cs="Calibri"/>
          <w:bCs/>
          <w:szCs w:val="20"/>
          <w:shd w:val="clear" w:color="auto" w:fill="FDFDFD"/>
        </w:rPr>
        <w:t>check-out</w:t>
      </w:r>
      <w:proofErr w:type="spellEnd"/>
      <w:proofErr w:type="gramEnd"/>
      <w:r w:rsidR="0095539D" w:rsidRPr="0095539D">
        <w:rPr>
          <w:rFonts w:ascii="Cambria" w:eastAsia="Calibri" w:hAnsi="Cambria" w:cs="Calibri"/>
          <w:bCs/>
          <w:szCs w:val="20"/>
          <w:shd w:val="clear" w:color="auto" w:fill="FDFDFD"/>
        </w:rPr>
        <w:t xml:space="preserve"> y encuentro con nuestro guía en el lobby del hotel para la partida hacia el parque histórico de </w:t>
      </w:r>
      <w:proofErr w:type="spellStart"/>
      <w:r w:rsidR="0095539D" w:rsidRPr="0095539D">
        <w:rPr>
          <w:rFonts w:ascii="Cambria" w:eastAsia="Calibri" w:hAnsi="Cambria" w:cs="Calibri"/>
          <w:bCs/>
          <w:szCs w:val="20"/>
          <w:shd w:val="clear" w:color="auto" w:fill="FDFDFD"/>
        </w:rPr>
        <w:t>Sukhothai</w:t>
      </w:r>
      <w:proofErr w:type="spellEnd"/>
      <w:r w:rsidR="0095539D" w:rsidRPr="0095539D">
        <w:rPr>
          <w:rFonts w:ascii="Cambria" w:eastAsia="Calibri" w:hAnsi="Cambria" w:cs="Calibri"/>
          <w:bCs/>
          <w:szCs w:val="20"/>
          <w:shd w:val="clear" w:color="auto" w:fill="FDFDFD"/>
        </w:rPr>
        <w:t xml:space="preserve">, declarado un patrimonio cultural de la humanidad por UNESCO. En el parque, pasearemos en bicicleta por sus hermosos jardines entre las ruinas y lagunas. Aquí también podremos contemplar uno de los íconos más importantes en la ciudad, el gran buda blanco ubicado dentro del templo </w:t>
      </w:r>
      <w:proofErr w:type="spellStart"/>
      <w:r w:rsidR="0095539D" w:rsidRPr="0095539D">
        <w:rPr>
          <w:rFonts w:ascii="Cambria" w:eastAsia="Calibri" w:hAnsi="Cambria" w:cs="Calibri"/>
          <w:bCs/>
          <w:szCs w:val="20"/>
          <w:shd w:val="clear" w:color="auto" w:fill="FDFDFD"/>
        </w:rPr>
        <w:t>Wat</w:t>
      </w:r>
      <w:proofErr w:type="spellEnd"/>
      <w:r w:rsidR="0095539D" w:rsidRPr="0095539D">
        <w:rPr>
          <w:rFonts w:ascii="Cambria" w:eastAsia="Calibri" w:hAnsi="Cambria" w:cs="Calibri"/>
          <w:bCs/>
          <w:szCs w:val="20"/>
          <w:shd w:val="clear" w:color="auto" w:fill="FDFDFD"/>
        </w:rPr>
        <w:t xml:space="preserve"> Sri </w:t>
      </w:r>
      <w:proofErr w:type="spellStart"/>
      <w:r w:rsidR="0095539D" w:rsidRPr="0095539D">
        <w:rPr>
          <w:rFonts w:ascii="Cambria" w:eastAsia="Calibri" w:hAnsi="Cambria" w:cs="Calibri"/>
          <w:bCs/>
          <w:szCs w:val="20"/>
          <w:shd w:val="clear" w:color="auto" w:fill="FDFDFD"/>
        </w:rPr>
        <w:t>Chum</w:t>
      </w:r>
      <w:proofErr w:type="spellEnd"/>
      <w:r w:rsidR="0095539D" w:rsidRPr="0095539D">
        <w:rPr>
          <w:rFonts w:ascii="Cambria" w:eastAsia="Calibri" w:hAnsi="Cambria" w:cs="Calibri"/>
          <w:bCs/>
          <w:szCs w:val="20"/>
          <w:shd w:val="clear" w:color="auto" w:fill="FDFDFD"/>
        </w:rPr>
        <w:t xml:space="preserve"> (1890). </w:t>
      </w:r>
      <w:r w:rsidR="0095539D" w:rsidRPr="0095539D">
        <w:rPr>
          <w:rFonts w:ascii="Cambria" w:eastAsia="Calibri" w:hAnsi="Cambria" w:cs="Calibri"/>
          <w:b/>
          <w:szCs w:val="20"/>
          <w:shd w:val="clear" w:color="auto" w:fill="FDFDFD"/>
        </w:rPr>
        <w:t>Almuerzo en restaurante local.</w:t>
      </w:r>
      <w:r w:rsidR="0095539D">
        <w:rPr>
          <w:rFonts w:ascii="Cambria" w:eastAsia="Calibri" w:hAnsi="Cambria" w:cs="Calibri"/>
          <w:bCs/>
          <w:szCs w:val="20"/>
          <w:shd w:val="clear" w:color="auto" w:fill="FDFDFD"/>
        </w:rPr>
        <w:t xml:space="preserve"> </w:t>
      </w:r>
      <w:r w:rsidR="0095539D" w:rsidRPr="0095539D">
        <w:rPr>
          <w:rFonts w:ascii="Cambria" w:eastAsia="Calibri" w:hAnsi="Cambria" w:cs="Calibri"/>
          <w:bCs/>
          <w:szCs w:val="20"/>
          <w:shd w:val="clear" w:color="auto" w:fill="FDFDFD"/>
        </w:rPr>
        <w:t xml:space="preserve">Continuación hacia Chiang Rai con una última parada en el lago </w:t>
      </w:r>
      <w:proofErr w:type="spellStart"/>
      <w:r w:rsidR="0095539D" w:rsidRPr="0095539D">
        <w:rPr>
          <w:rFonts w:ascii="Cambria" w:eastAsia="Calibri" w:hAnsi="Cambria" w:cs="Calibri"/>
          <w:bCs/>
          <w:szCs w:val="20"/>
          <w:shd w:val="clear" w:color="auto" w:fill="FDFDFD"/>
        </w:rPr>
        <w:t>Payao</w:t>
      </w:r>
      <w:proofErr w:type="spellEnd"/>
      <w:r w:rsidR="0095539D" w:rsidRPr="0095539D">
        <w:rPr>
          <w:rFonts w:ascii="Cambria" w:eastAsia="Calibri" w:hAnsi="Cambria" w:cs="Calibri"/>
          <w:bCs/>
          <w:szCs w:val="20"/>
          <w:shd w:val="clear" w:color="auto" w:fill="FDFDFD"/>
        </w:rPr>
        <w:t>, un lago de 20 kilómetros cuadrados que se formó en 1941 debido a la construcción de una presa por parte del departamento de pesca de Tailandia.</w:t>
      </w:r>
      <w:r w:rsidR="0095539D">
        <w:rPr>
          <w:rFonts w:ascii="Cambria" w:eastAsia="Calibri" w:hAnsi="Cambria" w:cs="Calibri"/>
          <w:bCs/>
          <w:szCs w:val="20"/>
          <w:shd w:val="clear" w:color="auto" w:fill="FDFDFD"/>
        </w:rPr>
        <w:t xml:space="preserve"> </w:t>
      </w:r>
      <w:r w:rsidR="0095539D" w:rsidRPr="0095539D">
        <w:rPr>
          <w:rFonts w:ascii="Cambria" w:eastAsia="Calibri" w:hAnsi="Cambria" w:cs="Calibri"/>
          <w:bCs/>
          <w:szCs w:val="20"/>
          <w:shd w:val="clear" w:color="auto" w:fill="FDFDFD"/>
        </w:rPr>
        <w:t xml:space="preserve">Llegada a </w:t>
      </w:r>
      <w:r w:rsidR="0095539D" w:rsidRPr="0095539D">
        <w:rPr>
          <w:rFonts w:ascii="Cambria" w:eastAsia="Calibri" w:hAnsi="Cambria" w:cs="Calibri"/>
          <w:bCs/>
          <w:szCs w:val="20"/>
          <w:shd w:val="clear" w:color="auto" w:fill="FDFDFD"/>
        </w:rPr>
        <w:lastRenderedPageBreak/>
        <w:t xml:space="preserve">Chiang Rai y tras realizar </w:t>
      </w:r>
      <w:proofErr w:type="gramStart"/>
      <w:r w:rsidR="0095539D" w:rsidRPr="0095539D">
        <w:rPr>
          <w:rFonts w:ascii="Cambria" w:eastAsia="Calibri" w:hAnsi="Cambria" w:cs="Calibri"/>
          <w:bCs/>
          <w:szCs w:val="20"/>
          <w:shd w:val="clear" w:color="auto" w:fill="FDFDFD"/>
        </w:rPr>
        <w:t xml:space="preserve">el </w:t>
      </w:r>
      <w:proofErr w:type="spellStart"/>
      <w:r w:rsidR="0095539D" w:rsidRPr="0095539D">
        <w:rPr>
          <w:rFonts w:ascii="Cambria" w:eastAsia="Calibri" w:hAnsi="Cambria" w:cs="Calibri"/>
          <w:bCs/>
          <w:szCs w:val="20"/>
          <w:shd w:val="clear" w:color="auto" w:fill="FDFDFD"/>
        </w:rPr>
        <w:t>check</w:t>
      </w:r>
      <w:proofErr w:type="spellEnd"/>
      <w:r w:rsidR="0095539D" w:rsidRPr="0095539D">
        <w:rPr>
          <w:rFonts w:ascii="Cambria" w:eastAsia="Calibri" w:hAnsi="Cambria" w:cs="Calibri"/>
          <w:bCs/>
          <w:szCs w:val="20"/>
          <w:shd w:val="clear" w:color="auto" w:fill="FDFDFD"/>
        </w:rPr>
        <w:t>-in</w:t>
      </w:r>
      <w:proofErr w:type="gramEnd"/>
      <w:r w:rsidR="0095539D" w:rsidRPr="0095539D">
        <w:rPr>
          <w:rFonts w:ascii="Cambria" w:eastAsia="Calibri" w:hAnsi="Cambria" w:cs="Calibri"/>
          <w:bCs/>
          <w:szCs w:val="20"/>
          <w:shd w:val="clear" w:color="auto" w:fill="FDFDFD"/>
        </w:rPr>
        <w:t xml:space="preserve"> en el hotel, resto de la tarde libre a su disposición.</w:t>
      </w:r>
      <w:r w:rsidR="0095539D">
        <w:rPr>
          <w:rFonts w:ascii="Cambria" w:eastAsia="Calibri" w:hAnsi="Cambria" w:cs="Calibri"/>
          <w:bCs/>
          <w:szCs w:val="20"/>
          <w:shd w:val="clear" w:color="auto" w:fill="FDFDFD"/>
        </w:rPr>
        <w:t xml:space="preserve"> </w:t>
      </w:r>
      <w:r w:rsidRPr="00FF3C2E">
        <w:rPr>
          <w:rFonts w:ascii="Cambria" w:eastAsia="Calibri" w:hAnsi="Cambria" w:cs="Calibri"/>
          <w:b/>
          <w:szCs w:val="20"/>
          <w:shd w:val="clear" w:color="auto" w:fill="FDFDFD"/>
        </w:rPr>
        <w:t>Cena y alojamiento en hotel.</w:t>
      </w:r>
    </w:p>
    <w:p w14:paraId="0E2BE078" w14:textId="77777777" w:rsidR="00FF2EE8" w:rsidRDefault="00FF2EE8" w:rsidP="00FF3C2E">
      <w:pPr>
        <w:spacing w:before="0" w:after="0"/>
        <w:rPr>
          <w:rFonts w:ascii="Cambria" w:hAnsi="Cambria"/>
          <w:szCs w:val="20"/>
        </w:rPr>
      </w:pPr>
    </w:p>
    <w:p w14:paraId="444F0122" w14:textId="416716CA" w:rsidR="00FF2EE8" w:rsidRPr="00FF3C2E" w:rsidRDefault="00FF2EE8" w:rsidP="00FF3C2E">
      <w:pPr>
        <w:spacing w:before="0" w:after="0"/>
        <w:rPr>
          <w:rFonts w:ascii="Cambria" w:hAnsi="Cambria"/>
          <w:b/>
          <w:bCs/>
          <w:szCs w:val="20"/>
        </w:rPr>
      </w:pPr>
      <w:r w:rsidRPr="00FF3C2E">
        <w:rPr>
          <w:rFonts w:ascii="Cambria" w:hAnsi="Cambria"/>
          <w:b/>
          <w:bCs/>
          <w:szCs w:val="20"/>
        </w:rPr>
        <w:t xml:space="preserve">Día </w:t>
      </w:r>
      <w:r w:rsidR="0095539D">
        <w:rPr>
          <w:rFonts w:ascii="Cambria" w:hAnsi="Cambria"/>
          <w:b/>
          <w:bCs/>
          <w:szCs w:val="20"/>
        </w:rPr>
        <w:t>0</w:t>
      </w:r>
      <w:r w:rsidRPr="00FF3C2E">
        <w:rPr>
          <w:rFonts w:ascii="Cambria" w:hAnsi="Cambria"/>
          <w:b/>
          <w:bCs/>
          <w:szCs w:val="20"/>
        </w:rPr>
        <w:t>5</w:t>
      </w:r>
      <w:r w:rsidR="0095539D">
        <w:rPr>
          <w:rFonts w:ascii="Cambria" w:hAnsi="Cambria"/>
          <w:b/>
          <w:bCs/>
          <w:szCs w:val="20"/>
        </w:rPr>
        <w:tab/>
      </w:r>
      <w:r w:rsidR="0095539D">
        <w:rPr>
          <w:rFonts w:ascii="Cambria" w:hAnsi="Cambria"/>
          <w:b/>
          <w:bCs/>
          <w:szCs w:val="20"/>
        </w:rPr>
        <w:tab/>
      </w:r>
      <w:r w:rsidR="0095539D" w:rsidRPr="0095539D">
        <w:rPr>
          <w:rFonts w:ascii="Cambria" w:hAnsi="Cambria"/>
          <w:b/>
          <w:bCs/>
          <w:szCs w:val="20"/>
        </w:rPr>
        <w:t>Chiang Rai</w:t>
      </w:r>
    </w:p>
    <w:p w14:paraId="25EB4F44" w14:textId="5F2555B9" w:rsidR="00FF2EE8" w:rsidRPr="00FF3C2E" w:rsidRDefault="00FF2EE8" w:rsidP="0095539D">
      <w:pPr>
        <w:spacing w:before="0" w:after="0"/>
        <w:rPr>
          <w:rFonts w:ascii="Cambria" w:hAnsi="Cambria"/>
          <w:szCs w:val="20"/>
        </w:rPr>
      </w:pPr>
      <w:r w:rsidRPr="00FF3C2E">
        <w:rPr>
          <w:rFonts w:ascii="Cambria" w:hAnsi="Cambria"/>
          <w:b/>
          <w:bCs/>
          <w:szCs w:val="20"/>
        </w:rPr>
        <w:t>Desayuno en el hotel.</w:t>
      </w:r>
      <w:r w:rsidRPr="00FF3C2E">
        <w:rPr>
          <w:rFonts w:ascii="Cambria" w:hAnsi="Cambria"/>
          <w:szCs w:val="20"/>
        </w:rPr>
        <w:t xml:space="preserve"> </w:t>
      </w:r>
      <w:r w:rsidR="0095539D" w:rsidRPr="0095539D">
        <w:rPr>
          <w:rFonts w:ascii="Cambria" w:hAnsi="Cambria"/>
          <w:szCs w:val="20"/>
        </w:rPr>
        <w:t xml:space="preserve">visita a Mae Chan, antiguamente el centro de trabajos de plata, actualmente sirviendo como un centro de transacciones comerciales entre las tribus </w:t>
      </w:r>
      <w:proofErr w:type="spellStart"/>
      <w:r w:rsidR="0095539D" w:rsidRPr="0095539D">
        <w:rPr>
          <w:rFonts w:ascii="Cambria" w:hAnsi="Cambria"/>
          <w:szCs w:val="20"/>
        </w:rPr>
        <w:t>Akha</w:t>
      </w:r>
      <w:proofErr w:type="spellEnd"/>
      <w:r w:rsidR="0095539D" w:rsidRPr="0095539D">
        <w:rPr>
          <w:rFonts w:ascii="Cambria" w:hAnsi="Cambria"/>
          <w:szCs w:val="20"/>
        </w:rPr>
        <w:t xml:space="preserve">, Yao y </w:t>
      </w:r>
      <w:proofErr w:type="spellStart"/>
      <w:r w:rsidR="0095539D" w:rsidRPr="0095539D">
        <w:rPr>
          <w:rFonts w:ascii="Cambria" w:hAnsi="Cambria"/>
          <w:szCs w:val="20"/>
        </w:rPr>
        <w:t>Lisu</w:t>
      </w:r>
      <w:proofErr w:type="spellEnd"/>
      <w:r w:rsidR="0095539D" w:rsidRPr="0095539D">
        <w:rPr>
          <w:rFonts w:ascii="Cambria" w:hAnsi="Cambria"/>
          <w:szCs w:val="20"/>
        </w:rPr>
        <w:t xml:space="preserve"> donde es posible ver a miembros de las diferentes etnias interaccionando y comerciando. Visita a una aldea Karen, donde conoceremos a esta famosa tribu montañera – el grupo étnico minoritario más grande de Tailandia. Esta tribu originaria de Tíbet emigró a lo que hoy se conoce como Myanmar hace unos dos mil años. Durante el siglo XVIII, se estima que el conflicto político y la persecución fomentaron su migración masiva hacia el norte de Tailandia, donde todavía </w:t>
      </w:r>
      <w:proofErr w:type="gramStart"/>
      <w:r w:rsidR="0095539D" w:rsidRPr="0095539D">
        <w:rPr>
          <w:rFonts w:ascii="Cambria" w:hAnsi="Cambria"/>
          <w:szCs w:val="20"/>
        </w:rPr>
        <w:t>al día de hoy</w:t>
      </w:r>
      <w:proofErr w:type="gramEnd"/>
      <w:r w:rsidR="0095539D" w:rsidRPr="0095539D">
        <w:rPr>
          <w:rFonts w:ascii="Cambria" w:hAnsi="Cambria"/>
          <w:szCs w:val="20"/>
        </w:rPr>
        <w:t xml:space="preserve"> se encuentran sin un estado residencial oficial. La tribu es más reconocida por las mujeres </w:t>
      </w:r>
      <w:proofErr w:type="spellStart"/>
      <w:r w:rsidR="0095539D" w:rsidRPr="0095539D">
        <w:rPr>
          <w:rFonts w:ascii="Cambria" w:hAnsi="Cambria"/>
          <w:szCs w:val="20"/>
        </w:rPr>
        <w:t>Kayan</w:t>
      </w:r>
      <w:proofErr w:type="spellEnd"/>
      <w:r w:rsidR="0095539D" w:rsidRPr="0095539D">
        <w:rPr>
          <w:rFonts w:ascii="Cambria" w:hAnsi="Cambria"/>
          <w:szCs w:val="20"/>
        </w:rPr>
        <w:t xml:space="preserve">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w:t>
      </w:r>
      <w:r w:rsidR="0095539D" w:rsidRPr="0095539D">
        <w:rPr>
          <w:rFonts w:ascii="Cambria" w:hAnsi="Cambria"/>
          <w:b/>
          <w:bCs/>
          <w:szCs w:val="20"/>
        </w:rPr>
        <w:t xml:space="preserve">Almorzaremos en restaurante local </w:t>
      </w:r>
      <w:r w:rsidR="0095539D" w:rsidRPr="0095539D">
        <w:rPr>
          <w:rFonts w:ascii="Cambria" w:hAnsi="Cambria"/>
          <w:szCs w:val="20"/>
        </w:rPr>
        <w:t>antes de realizar un paseo en lancha tradicional por el río Mekong, cuyas aguas actúan como una frontera natural entre Myanmar (antiguamente Birmania), Laos y Tailandia. Antes de finalizar el recorrido, visitaremos a la casa del opio para aprender más sobre la historia y las consecuencias a nivel social e individual de este narcótico que ha plagado Asia durante cientos de años.</w:t>
      </w:r>
      <w:r w:rsidR="0095539D">
        <w:rPr>
          <w:rFonts w:ascii="Cambria" w:hAnsi="Cambria"/>
          <w:szCs w:val="20"/>
        </w:rPr>
        <w:t xml:space="preserve"> </w:t>
      </w:r>
      <w:r w:rsidRPr="00FF3C2E">
        <w:rPr>
          <w:rFonts w:ascii="Cambria" w:hAnsi="Cambria"/>
          <w:b/>
          <w:bCs/>
          <w:szCs w:val="20"/>
        </w:rPr>
        <w:t>Cena y alojamiento en hotel.</w:t>
      </w:r>
    </w:p>
    <w:p w14:paraId="4F4CBC58" w14:textId="77777777" w:rsidR="00FF2EE8" w:rsidRPr="00FF3C2E" w:rsidRDefault="00FF2EE8" w:rsidP="00FF3C2E">
      <w:pPr>
        <w:spacing w:before="0" w:after="0"/>
        <w:rPr>
          <w:rFonts w:ascii="Cambria" w:hAnsi="Cambria"/>
          <w:szCs w:val="20"/>
        </w:rPr>
      </w:pPr>
    </w:p>
    <w:p w14:paraId="4DE2513D" w14:textId="0A5FA4A7" w:rsidR="00FF2EE8" w:rsidRPr="00FF3C2E" w:rsidRDefault="00FF2EE8" w:rsidP="00FF3C2E">
      <w:pPr>
        <w:spacing w:before="0" w:after="0"/>
        <w:rPr>
          <w:rFonts w:ascii="Cambria" w:hAnsi="Cambria"/>
          <w:b/>
          <w:bCs/>
          <w:szCs w:val="20"/>
        </w:rPr>
      </w:pPr>
      <w:r w:rsidRPr="00FF3C2E">
        <w:rPr>
          <w:rFonts w:ascii="Cambria" w:hAnsi="Cambria"/>
          <w:b/>
          <w:bCs/>
          <w:szCs w:val="20"/>
        </w:rPr>
        <w:t xml:space="preserve">Día </w:t>
      </w:r>
      <w:r w:rsidR="0095539D">
        <w:rPr>
          <w:rFonts w:ascii="Cambria" w:hAnsi="Cambria"/>
          <w:b/>
          <w:bCs/>
          <w:szCs w:val="20"/>
        </w:rPr>
        <w:t>06</w:t>
      </w:r>
      <w:r w:rsidR="0095539D">
        <w:rPr>
          <w:rFonts w:ascii="Cambria" w:hAnsi="Cambria"/>
          <w:b/>
          <w:bCs/>
          <w:szCs w:val="20"/>
        </w:rPr>
        <w:tab/>
      </w:r>
      <w:r w:rsidR="0095539D">
        <w:rPr>
          <w:rFonts w:ascii="Cambria" w:hAnsi="Cambria"/>
          <w:b/>
          <w:bCs/>
          <w:szCs w:val="20"/>
        </w:rPr>
        <w:tab/>
      </w:r>
      <w:r w:rsidR="0095539D" w:rsidRPr="0095539D">
        <w:rPr>
          <w:rFonts w:ascii="Cambria" w:hAnsi="Cambria"/>
          <w:b/>
          <w:bCs/>
          <w:szCs w:val="20"/>
        </w:rPr>
        <w:t>Chiang Rai – Chiang Mai</w:t>
      </w:r>
    </w:p>
    <w:p w14:paraId="14026432" w14:textId="2CE01079" w:rsidR="00701B98" w:rsidRPr="00701B98" w:rsidRDefault="00FF2EE8" w:rsidP="00701B98">
      <w:pPr>
        <w:spacing w:before="0" w:after="0"/>
        <w:rPr>
          <w:rFonts w:ascii="Cambria" w:hAnsi="Cambria"/>
          <w:szCs w:val="20"/>
        </w:rPr>
      </w:pPr>
      <w:r w:rsidRPr="00FF3C2E">
        <w:rPr>
          <w:rFonts w:ascii="Cambria" w:hAnsi="Cambria"/>
          <w:b/>
          <w:bCs/>
          <w:szCs w:val="20"/>
        </w:rPr>
        <w:t>Desayuno en el hotel.</w:t>
      </w:r>
      <w:r w:rsidRPr="00FF3C2E">
        <w:rPr>
          <w:rFonts w:ascii="Cambria" w:hAnsi="Cambria"/>
          <w:szCs w:val="20"/>
        </w:rPr>
        <w:t xml:space="preserve"> </w:t>
      </w:r>
      <w:r w:rsidR="00701B98" w:rsidRPr="00701B98">
        <w:rPr>
          <w:rFonts w:ascii="Cambria" w:hAnsi="Cambria"/>
          <w:szCs w:val="20"/>
        </w:rPr>
        <w:t xml:space="preserve">Salida desde el hotel al muelle y en barco tradicional visita a los pueblos de las minorías étnicas Karen, </w:t>
      </w:r>
      <w:proofErr w:type="spellStart"/>
      <w:r w:rsidR="00701B98" w:rsidRPr="00701B98">
        <w:rPr>
          <w:rFonts w:ascii="Cambria" w:hAnsi="Cambria"/>
          <w:szCs w:val="20"/>
        </w:rPr>
        <w:t>Lahu</w:t>
      </w:r>
      <w:proofErr w:type="spellEnd"/>
      <w:r w:rsidR="00701B98" w:rsidRPr="00701B98">
        <w:rPr>
          <w:rFonts w:ascii="Cambria" w:hAnsi="Cambria"/>
          <w:szCs w:val="20"/>
        </w:rPr>
        <w:t xml:space="preserve"> (</w:t>
      </w:r>
      <w:proofErr w:type="spellStart"/>
      <w:r w:rsidR="00701B98" w:rsidRPr="00701B98">
        <w:rPr>
          <w:rFonts w:ascii="Cambria" w:hAnsi="Cambria"/>
          <w:szCs w:val="20"/>
        </w:rPr>
        <w:t>Muser</w:t>
      </w:r>
      <w:proofErr w:type="spellEnd"/>
      <w:r w:rsidR="00701B98" w:rsidRPr="00701B98">
        <w:rPr>
          <w:rFonts w:ascii="Cambria" w:hAnsi="Cambria"/>
          <w:szCs w:val="20"/>
        </w:rPr>
        <w:t xml:space="preserve">) a lo largo del río </w:t>
      </w:r>
      <w:proofErr w:type="spellStart"/>
      <w:r w:rsidR="00701B98" w:rsidRPr="00701B98">
        <w:rPr>
          <w:rFonts w:ascii="Cambria" w:hAnsi="Cambria"/>
          <w:szCs w:val="20"/>
        </w:rPr>
        <w:t>Kok</w:t>
      </w:r>
      <w:proofErr w:type="spellEnd"/>
      <w:r w:rsidR="00701B98" w:rsidRPr="00701B98">
        <w:rPr>
          <w:rFonts w:ascii="Cambria" w:hAnsi="Cambria"/>
          <w:szCs w:val="20"/>
        </w:rPr>
        <w:t xml:space="preserve">. Visita al </w:t>
      </w:r>
      <w:proofErr w:type="spellStart"/>
      <w:r w:rsidR="00701B98" w:rsidRPr="00701B98">
        <w:rPr>
          <w:rFonts w:ascii="Cambria" w:hAnsi="Cambria"/>
          <w:szCs w:val="20"/>
        </w:rPr>
        <w:t>Wat</w:t>
      </w:r>
      <w:proofErr w:type="spellEnd"/>
      <w:r w:rsidR="00701B98" w:rsidRPr="00701B98">
        <w:rPr>
          <w:rFonts w:ascii="Cambria" w:hAnsi="Cambria"/>
          <w:szCs w:val="20"/>
        </w:rPr>
        <w:t xml:space="preserve"> </w:t>
      </w:r>
      <w:proofErr w:type="spellStart"/>
      <w:r w:rsidR="00701B98" w:rsidRPr="00701B98">
        <w:rPr>
          <w:rFonts w:ascii="Cambria" w:hAnsi="Cambria"/>
          <w:szCs w:val="20"/>
        </w:rPr>
        <w:t>Rong</w:t>
      </w:r>
      <w:proofErr w:type="spellEnd"/>
      <w:r w:rsidR="00701B98" w:rsidRPr="00701B98">
        <w:rPr>
          <w:rFonts w:ascii="Cambria" w:hAnsi="Cambria"/>
          <w:szCs w:val="20"/>
        </w:rPr>
        <w:t xml:space="preserve"> </w:t>
      </w:r>
      <w:proofErr w:type="spellStart"/>
      <w:r w:rsidR="00701B98" w:rsidRPr="00701B98">
        <w:rPr>
          <w:rFonts w:ascii="Cambria" w:hAnsi="Cambria"/>
          <w:szCs w:val="20"/>
        </w:rPr>
        <w:t>Khun</w:t>
      </w:r>
      <w:proofErr w:type="spellEnd"/>
      <w:r w:rsidR="00701B98" w:rsidRPr="00701B98">
        <w:rPr>
          <w:rFonts w:ascii="Cambria" w:hAnsi="Cambria"/>
          <w:szCs w:val="20"/>
        </w:rPr>
        <w:t>, el famoso templo blanco.</w:t>
      </w:r>
      <w:r w:rsidR="00701B98">
        <w:rPr>
          <w:rFonts w:ascii="Cambria" w:hAnsi="Cambria"/>
          <w:szCs w:val="20"/>
        </w:rPr>
        <w:t xml:space="preserve"> </w:t>
      </w:r>
      <w:r w:rsidR="00701B98" w:rsidRPr="00701B98">
        <w:rPr>
          <w:rFonts w:ascii="Cambria" w:hAnsi="Cambria"/>
          <w:szCs w:val="20"/>
        </w:rPr>
        <w:t xml:space="preserve">Salida desde Chiang Rai a Chiang Mai por carretera (viaje de aprox. 3 </w:t>
      </w:r>
      <w:proofErr w:type="spellStart"/>
      <w:r w:rsidR="00701B98" w:rsidRPr="00701B98">
        <w:rPr>
          <w:rFonts w:ascii="Cambria" w:hAnsi="Cambria"/>
          <w:szCs w:val="20"/>
        </w:rPr>
        <w:t>hrs</w:t>
      </w:r>
      <w:proofErr w:type="spellEnd"/>
      <w:r w:rsidR="00701B98" w:rsidRPr="00701B98">
        <w:rPr>
          <w:rFonts w:ascii="Cambria" w:hAnsi="Cambria"/>
          <w:szCs w:val="20"/>
        </w:rPr>
        <w:t xml:space="preserve">). Parada por el camino para </w:t>
      </w:r>
      <w:r w:rsidR="00701B98" w:rsidRPr="00701B98">
        <w:rPr>
          <w:rFonts w:ascii="Cambria" w:hAnsi="Cambria"/>
          <w:b/>
          <w:bCs/>
          <w:szCs w:val="20"/>
        </w:rPr>
        <w:t>almorzar en un restaurante local.</w:t>
      </w:r>
      <w:r w:rsidR="00701B98" w:rsidRPr="00701B98">
        <w:rPr>
          <w:rFonts w:ascii="Cambria" w:hAnsi="Cambria"/>
          <w:szCs w:val="20"/>
        </w:rPr>
        <w:t xml:space="preserve"> Llegada a Chiang Mai por la tarde, luego visita al templo más conocido de la ciudad – </w:t>
      </w:r>
      <w:proofErr w:type="spellStart"/>
      <w:r w:rsidR="00701B98" w:rsidRPr="00701B98">
        <w:rPr>
          <w:rFonts w:ascii="Cambria" w:hAnsi="Cambria"/>
          <w:szCs w:val="20"/>
        </w:rPr>
        <w:t>Wat</w:t>
      </w:r>
      <w:proofErr w:type="spellEnd"/>
      <w:r w:rsidR="00701B98" w:rsidRPr="00701B98">
        <w:rPr>
          <w:rFonts w:ascii="Cambria" w:hAnsi="Cambria"/>
          <w:szCs w:val="20"/>
        </w:rPr>
        <w:t xml:space="preserve"> </w:t>
      </w:r>
      <w:proofErr w:type="spellStart"/>
      <w:r w:rsidR="00701B98" w:rsidRPr="00701B98">
        <w:rPr>
          <w:rFonts w:ascii="Cambria" w:hAnsi="Cambria"/>
          <w:szCs w:val="20"/>
        </w:rPr>
        <w:t>Doi</w:t>
      </w:r>
      <w:proofErr w:type="spellEnd"/>
      <w:r w:rsidR="00701B98" w:rsidRPr="00701B98">
        <w:rPr>
          <w:rFonts w:ascii="Cambria" w:hAnsi="Cambria"/>
          <w:szCs w:val="20"/>
        </w:rPr>
        <w:t xml:space="preserve"> </w:t>
      </w:r>
      <w:proofErr w:type="spellStart"/>
      <w:r w:rsidR="00701B98" w:rsidRPr="00701B98">
        <w:rPr>
          <w:rFonts w:ascii="Cambria" w:hAnsi="Cambria"/>
          <w:szCs w:val="20"/>
        </w:rPr>
        <w:t>Suthep</w:t>
      </w:r>
      <w:proofErr w:type="spellEnd"/>
      <w:r w:rsidR="00701B98" w:rsidRPr="00701B98">
        <w:rPr>
          <w:rFonts w:ascii="Cambria" w:hAnsi="Cambria"/>
          <w:szCs w:val="20"/>
        </w:rPr>
        <w:t xml:space="preserve">. Este templo magnífico está ubicado a 1000 metros de elevación en las laderas de una boscosa montaña. Requiriendo una subida de 306 escalones con barandillas de serpientes </w:t>
      </w:r>
      <w:proofErr w:type="spellStart"/>
      <w:r w:rsidR="00701B98" w:rsidRPr="00701B98">
        <w:rPr>
          <w:rFonts w:ascii="Cambria" w:hAnsi="Cambria"/>
          <w:szCs w:val="20"/>
        </w:rPr>
        <w:t>Naga</w:t>
      </w:r>
      <w:proofErr w:type="spellEnd"/>
      <w:r w:rsidR="00701B98" w:rsidRPr="00701B98">
        <w:rPr>
          <w:rFonts w:ascii="Cambria" w:hAnsi="Cambria"/>
          <w:szCs w:val="20"/>
        </w:rPr>
        <w:t xml:space="preserve">, este templo sagrado ofrece una vista panorámica espectacular de la ciudad, así como una gran variedad de imágenes y frescos a aquellos que estén dispuestos a emprender la escalada. </w:t>
      </w:r>
    </w:p>
    <w:p w14:paraId="7E535FC2" w14:textId="0593D3FF" w:rsidR="00FF2EE8" w:rsidRPr="00FF3C2E" w:rsidRDefault="00701B98" w:rsidP="00701B98">
      <w:pPr>
        <w:spacing w:before="0" w:after="0"/>
        <w:rPr>
          <w:rFonts w:ascii="Cambria" w:hAnsi="Cambria"/>
          <w:szCs w:val="20"/>
        </w:rPr>
      </w:pPr>
      <w:r w:rsidRPr="00701B98">
        <w:rPr>
          <w:rFonts w:ascii="Cambria" w:hAnsi="Cambria"/>
          <w:szCs w:val="20"/>
        </w:rPr>
        <w:t xml:space="preserve">Traslado al hotel para realizar </w:t>
      </w:r>
      <w:proofErr w:type="gramStart"/>
      <w:r w:rsidRPr="00701B98">
        <w:rPr>
          <w:rFonts w:ascii="Cambria" w:hAnsi="Cambria"/>
          <w:szCs w:val="20"/>
        </w:rPr>
        <w:t xml:space="preserve">el </w:t>
      </w:r>
      <w:proofErr w:type="spellStart"/>
      <w:r w:rsidRPr="00701B98">
        <w:rPr>
          <w:rFonts w:ascii="Cambria" w:hAnsi="Cambria"/>
          <w:szCs w:val="20"/>
        </w:rPr>
        <w:t>check</w:t>
      </w:r>
      <w:proofErr w:type="spellEnd"/>
      <w:r w:rsidRPr="00701B98">
        <w:rPr>
          <w:rFonts w:ascii="Cambria" w:hAnsi="Cambria"/>
          <w:szCs w:val="20"/>
        </w:rPr>
        <w:t>-in</w:t>
      </w:r>
      <w:proofErr w:type="gramEnd"/>
      <w:r w:rsidRPr="00701B98">
        <w:rPr>
          <w:rFonts w:ascii="Cambria" w:hAnsi="Cambria"/>
          <w:szCs w:val="20"/>
        </w:rPr>
        <w:t>.</w:t>
      </w:r>
      <w:r>
        <w:rPr>
          <w:rFonts w:ascii="Cambria" w:hAnsi="Cambria"/>
          <w:szCs w:val="20"/>
        </w:rPr>
        <w:t xml:space="preserve"> </w:t>
      </w:r>
      <w:r w:rsidRPr="00701B98">
        <w:rPr>
          <w:rFonts w:ascii="Cambria" w:hAnsi="Cambria"/>
          <w:szCs w:val="20"/>
        </w:rPr>
        <w:t xml:space="preserve">Por la noche, podrán degustar de una </w:t>
      </w:r>
      <w:r w:rsidRPr="00701B98">
        <w:rPr>
          <w:rFonts w:ascii="Cambria" w:hAnsi="Cambria"/>
          <w:b/>
          <w:bCs/>
          <w:szCs w:val="20"/>
        </w:rPr>
        <w:t xml:space="preserve">cena </w:t>
      </w:r>
      <w:proofErr w:type="spellStart"/>
      <w:r w:rsidRPr="00701B98">
        <w:rPr>
          <w:rFonts w:ascii="Cambria" w:hAnsi="Cambria"/>
          <w:b/>
          <w:bCs/>
          <w:szCs w:val="20"/>
        </w:rPr>
        <w:t>Khantoke</w:t>
      </w:r>
      <w:proofErr w:type="spellEnd"/>
      <w:r w:rsidRPr="00701B98">
        <w:rPr>
          <w:rFonts w:ascii="Cambria" w:hAnsi="Cambria"/>
          <w:b/>
          <w:bCs/>
          <w:szCs w:val="20"/>
        </w:rPr>
        <w:t>:</w:t>
      </w:r>
      <w:r w:rsidRPr="00701B98">
        <w:rPr>
          <w:rFonts w:ascii="Cambria" w:hAnsi="Cambria"/>
          <w:szCs w:val="20"/>
        </w:rPr>
        <w:t xml:space="preserve"> el estilo tradicional de comer en el norte de Tailandia. Sentados en </w:t>
      </w:r>
      <w:proofErr w:type="spellStart"/>
      <w:r w:rsidRPr="00701B98">
        <w:rPr>
          <w:rFonts w:ascii="Cambria" w:hAnsi="Cambria"/>
          <w:szCs w:val="20"/>
        </w:rPr>
        <w:t>Mon</w:t>
      </w:r>
      <w:proofErr w:type="spellEnd"/>
      <w:r w:rsidRPr="00701B98">
        <w:rPr>
          <w:rFonts w:ascii="Cambria" w:hAnsi="Cambria"/>
          <w:szCs w:val="20"/>
        </w:rPr>
        <w:t xml:space="preserve"> Sam </w:t>
      </w:r>
      <w:proofErr w:type="spellStart"/>
      <w:r w:rsidRPr="00701B98">
        <w:rPr>
          <w:rFonts w:ascii="Cambria" w:hAnsi="Cambria"/>
          <w:szCs w:val="20"/>
        </w:rPr>
        <w:t>Lieung</w:t>
      </w:r>
      <w:proofErr w:type="spellEnd"/>
      <w:r w:rsidRPr="00701B98">
        <w:rPr>
          <w:rFonts w:ascii="Cambria" w:hAnsi="Cambria"/>
          <w:szCs w:val="20"/>
        </w:rPr>
        <w:t xml:space="preserve"> (colchonetas triangulares tradicionales tailandesas), la comida se servirá en mesas bajas mientras aprecian una selección de actuaciones culturales del norte incluyendo: el encantador Fon </w:t>
      </w:r>
      <w:proofErr w:type="spellStart"/>
      <w:r w:rsidRPr="00701B98">
        <w:rPr>
          <w:rFonts w:ascii="Cambria" w:hAnsi="Cambria"/>
          <w:szCs w:val="20"/>
        </w:rPr>
        <w:t>Lep</w:t>
      </w:r>
      <w:proofErr w:type="spellEnd"/>
      <w:r w:rsidRPr="00701B98">
        <w:rPr>
          <w:rFonts w:ascii="Cambria" w:hAnsi="Cambria"/>
          <w:szCs w:val="20"/>
        </w:rPr>
        <w:t xml:space="preserve"> (danza de uñas), </w:t>
      </w:r>
      <w:proofErr w:type="spellStart"/>
      <w:r w:rsidRPr="00701B98">
        <w:rPr>
          <w:rFonts w:ascii="Cambria" w:hAnsi="Cambria"/>
          <w:szCs w:val="20"/>
        </w:rPr>
        <w:t>Ram</w:t>
      </w:r>
      <w:proofErr w:type="spellEnd"/>
      <w:r w:rsidRPr="00701B98">
        <w:rPr>
          <w:rFonts w:ascii="Cambria" w:hAnsi="Cambria"/>
          <w:szCs w:val="20"/>
        </w:rPr>
        <w:t xml:space="preserve"> </w:t>
      </w:r>
      <w:proofErr w:type="spellStart"/>
      <w:r w:rsidRPr="00701B98">
        <w:rPr>
          <w:rFonts w:ascii="Cambria" w:hAnsi="Cambria"/>
          <w:szCs w:val="20"/>
        </w:rPr>
        <w:t>Dab</w:t>
      </w:r>
      <w:proofErr w:type="spellEnd"/>
      <w:r w:rsidRPr="00701B98">
        <w:rPr>
          <w:rFonts w:ascii="Cambria" w:hAnsi="Cambria"/>
          <w:szCs w:val="20"/>
        </w:rPr>
        <w:t xml:space="preserve"> (danza de espadas), Fon </w:t>
      </w:r>
      <w:proofErr w:type="spellStart"/>
      <w:r w:rsidRPr="00701B98">
        <w:rPr>
          <w:rFonts w:ascii="Cambria" w:hAnsi="Cambria"/>
          <w:szCs w:val="20"/>
        </w:rPr>
        <w:t>Thian</w:t>
      </w:r>
      <w:proofErr w:type="spellEnd"/>
      <w:r w:rsidRPr="00701B98">
        <w:rPr>
          <w:rFonts w:ascii="Cambria" w:hAnsi="Cambria"/>
          <w:szCs w:val="20"/>
        </w:rPr>
        <w:t xml:space="preserve"> (danza de velas), y </w:t>
      </w:r>
      <w:proofErr w:type="spellStart"/>
      <w:r w:rsidRPr="00701B98">
        <w:rPr>
          <w:rFonts w:ascii="Cambria" w:hAnsi="Cambria"/>
          <w:szCs w:val="20"/>
        </w:rPr>
        <w:t>Ram</w:t>
      </w:r>
      <w:proofErr w:type="spellEnd"/>
      <w:r w:rsidRPr="00701B98">
        <w:rPr>
          <w:rFonts w:ascii="Cambria" w:hAnsi="Cambria"/>
          <w:szCs w:val="20"/>
        </w:rPr>
        <w:t xml:space="preserve"> Wong (danza circular). También habrá un espectáculo especial realizado por varios miembros de Yao, </w:t>
      </w:r>
      <w:proofErr w:type="spellStart"/>
      <w:r w:rsidRPr="00701B98">
        <w:rPr>
          <w:rFonts w:ascii="Cambria" w:hAnsi="Cambria"/>
          <w:szCs w:val="20"/>
        </w:rPr>
        <w:t>Lahu</w:t>
      </w:r>
      <w:proofErr w:type="spellEnd"/>
      <w:r w:rsidRPr="00701B98">
        <w:rPr>
          <w:rFonts w:ascii="Cambria" w:hAnsi="Cambria"/>
          <w:szCs w:val="20"/>
        </w:rPr>
        <w:t xml:space="preserve">, Meo, </w:t>
      </w:r>
      <w:proofErr w:type="spellStart"/>
      <w:r w:rsidRPr="00701B98">
        <w:rPr>
          <w:rFonts w:ascii="Cambria" w:hAnsi="Cambria"/>
          <w:szCs w:val="20"/>
        </w:rPr>
        <w:t>Lisu</w:t>
      </w:r>
      <w:proofErr w:type="spellEnd"/>
      <w:r w:rsidRPr="00701B98">
        <w:rPr>
          <w:rFonts w:ascii="Cambria" w:hAnsi="Cambria"/>
          <w:szCs w:val="20"/>
        </w:rPr>
        <w:t>, Karen y más tribus montañeras. Traslado de regreso</w:t>
      </w:r>
      <w:r>
        <w:rPr>
          <w:rFonts w:ascii="Cambria" w:hAnsi="Cambria"/>
          <w:szCs w:val="20"/>
        </w:rPr>
        <w:t xml:space="preserve">. </w:t>
      </w:r>
      <w:r>
        <w:rPr>
          <w:rFonts w:ascii="Cambria" w:hAnsi="Cambria"/>
          <w:b/>
          <w:bCs/>
          <w:szCs w:val="20"/>
        </w:rPr>
        <w:t>A</w:t>
      </w:r>
      <w:r w:rsidR="00FF2EE8" w:rsidRPr="00FF3C2E">
        <w:rPr>
          <w:rFonts w:ascii="Cambria" w:hAnsi="Cambria"/>
          <w:b/>
          <w:bCs/>
          <w:szCs w:val="20"/>
        </w:rPr>
        <w:t>lojamiento en hotel.</w:t>
      </w:r>
    </w:p>
    <w:p w14:paraId="5F8D8412" w14:textId="77777777" w:rsidR="00FF2EE8" w:rsidRPr="00FF3C2E" w:rsidRDefault="00FF2EE8" w:rsidP="00FF3C2E">
      <w:pPr>
        <w:spacing w:before="0" w:after="0"/>
        <w:rPr>
          <w:rFonts w:ascii="Cambria" w:hAnsi="Cambria"/>
          <w:szCs w:val="20"/>
        </w:rPr>
      </w:pPr>
    </w:p>
    <w:p w14:paraId="53108446" w14:textId="0B6A48F2" w:rsidR="00FF2EE8" w:rsidRPr="00FF3C2E" w:rsidRDefault="00FF2EE8" w:rsidP="00FF3C2E">
      <w:pPr>
        <w:spacing w:before="0" w:after="0"/>
        <w:ind w:right="-180"/>
        <w:rPr>
          <w:rFonts w:ascii="Cambria" w:hAnsi="Cambria"/>
          <w:b/>
          <w:bCs/>
          <w:szCs w:val="20"/>
        </w:rPr>
      </w:pPr>
      <w:r w:rsidRPr="00FF3C2E">
        <w:rPr>
          <w:rFonts w:ascii="Cambria" w:hAnsi="Cambria"/>
          <w:b/>
          <w:bCs/>
          <w:szCs w:val="20"/>
        </w:rPr>
        <w:t xml:space="preserve">Día </w:t>
      </w:r>
      <w:r w:rsidR="0052165F">
        <w:rPr>
          <w:rFonts w:ascii="Cambria" w:hAnsi="Cambria"/>
          <w:b/>
          <w:bCs/>
          <w:szCs w:val="20"/>
        </w:rPr>
        <w:t>0</w:t>
      </w:r>
      <w:r w:rsidRPr="00FF3C2E">
        <w:rPr>
          <w:rFonts w:ascii="Cambria" w:hAnsi="Cambria"/>
          <w:b/>
          <w:bCs/>
          <w:szCs w:val="20"/>
        </w:rPr>
        <w:t>7</w:t>
      </w:r>
      <w:r w:rsidRPr="00FF3C2E">
        <w:rPr>
          <w:rFonts w:ascii="Cambria" w:hAnsi="Cambria"/>
          <w:b/>
          <w:bCs/>
          <w:szCs w:val="20"/>
        </w:rPr>
        <w:tab/>
      </w:r>
      <w:r w:rsidR="0052165F">
        <w:rPr>
          <w:rFonts w:ascii="Cambria" w:hAnsi="Cambria"/>
          <w:b/>
          <w:bCs/>
          <w:szCs w:val="20"/>
        </w:rPr>
        <w:tab/>
      </w:r>
      <w:r w:rsidRPr="00FF3C2E">
        <w:rPr>
          <w:rFonts w:ascii="Cambria" w:hAnsi="Cambria"/>
          <w:b/>
          <w:bCs/>
          <w:szCs w:val="20"/>
        </w:rPr>
        <w:t>Chiang Mai</w:t>
      </w:r>
    </w:p>
    <w:p w14:paraId="3BAF5430" w14:textId="71F89615" w:rsidR="00FF2EE8" w:rsidRPr="00FF3C2E" w:rsidRDefault="00FF2EE8" w:rsidP="00701B98">
      <w:pPr>
        <w:spacing w:before="0" w:after="0"/>
        <w:rPr>
          <w:rFonts w:ascii="Cambria" w:eastAsia="SimSun" w:hAnsi="Cambria" w:cs="Calibri"/>
          <w:szCs w:val="20"/>
          <w:lang w:val="es-ES" w:eastAsia="zh-CN"/>
        </w:rPr>
      </w:pPr>
      <w:r w:rsidRPr="00FF3C2E">
        <w:rPr>
          <w:rFonts w:ascii="Cambria" w:eastAsia="SimSun" w:hAnsi="Cambria" w:cs="Calibri"/>
          <w:b/>
          <w:bCs/>
          <w:szCs w:val="20"/>
          <w:lang w:val="es-ES" w:eastAsia="zh-CN"/>
        </w:rPr>
        <w:t>Desayuno en el hotel.</w:t>
      </w:r>
      <w:r w:rsidRPr="00FF3C2E">
        <w:rPr>
          <w:rFonts w:ascii="Cambria" w:eastAsia="SimSun" w:hAnsi="Cambria" w:cs="Calibri"/>
          <w:szCs w:val="20"/>
          <w:lang w:val="es-ES" w:eastAsia="zh-CN"/>
        </w:rPr>
        <w:t xml:space="preserve"> </w:t>
      </w:r>
      <w:r w:rsidR="00701B98" w:rsidRPr="00701B98">
        <w:rPr>
          <w:rFonts w:ascii="Cambria" w:eastAsia="SimSun" w:hAnsi="Cambria" w:cs="Calibri"/>
          <w:szCs w:val="20"/>
          <w:lang w:val="es-ES" w:eastAsia="zh-CN"/>
        </w:rPr>
        <w:t xml:space="preserve">Por la mañana visitaremos algunas fábricas de artesanías locales. También iremos a una fábrica de esculturas de madera donde tendrán la oportunidad de comprar antigüedades birmanas. Salida hacia el valle de Mae Sa, pasando por la granja de las orquídeas antes de un </w:t>
      </w:r>
      <w:r w:rsidR="00701B98" w:rsidRPr="00701B98">
        <w:rPr>
          <w:rFonts w:ascii="Cambria" w:eastAsia="SimSun" w:hAnsi="Cambria" w:cs="Calibri"/>
          <w:b/>
          <w:bCs/>
          <w:szCs w:val="20"/>
          <w:lang w:val="es-ES" w:eastAsia="zh-CN"/>
        </w:rPr>
        <w:t>almuerzo en un restaurante local.</w:t>
      </w:r>
      <w:r w:rsidR="00701B98">
        <w:rPr>
          <w:rFonts w:ascii="Cambria" w:eastAsia="SimSun" w:hAnsi="Cambria" w:cs="Calibri"/>
          <w:b/>
          <w:bCs/>
          <w:szCs w:val="20"/>
          <w:lang w:val="es-ES" w:eastAsia="zh-CN"/>
        </w:rPr>
        <w:t xml:space="preserve"> </w:t>
      </w:r>
      <w:r w:rsidR="00701B98" w:rsidRPr="00701B98">
        <w:rPr>
          <w:rFonts w:ascii="Cambria" w:eastAsia="SimSun" w:hAnsi="Cambria" w:cs="Calibri"/>
          <w:szCs w:val="20"/>
          <w:lang w:val="es-ES" w:eastAsia="zh-CN"/>
        </w:rPr>
        <w:t>Al terminar, nos dirigimos al santuario de elefantes para aprender más sobre estos gigantes apacibles a través de diversas actividades incluyendo: dándoles de comer, bañándolos, y jugando con ellos; una experiencia inolvidable. A la tarde, traslado de regreso.</w:t>
      </w:r>
      <w:r w:rsidR="00701B98">
        <w:rPr>
          <w:rFonts w:ascii="Cambria" w:eastAsia="SimSun" w:hAnsi="Cambria" w:cs="Calibri"/>
          <w:szCs w:val="20"/>
          <w:lang w:val="es-ES" w:eastAsia="zh-CN"/>
        </w:rPr>
        <w:t xml:space="preserve"> </w:t>
      </w:r>
      <w:r w:rsidR="00E03E3B" w:rsidRPr="00701B98">
        <w:rPr>
          <w:rFonts w:ascii="Cambria" w:eastAsia="SimSun" w:hAnsi="Cambria" w:cs="Calibri"/>
          <w:b/>
          <w:bCs/>
          <w:szCs w:val="20"/>
          <w:lang w:val="es-ES" w:eastAsia="zh-CN"/>
        </w:rPr>
        <w:t>Cena</w:t>
      </w:r>
      <w:r w:rsidRPr="00701B98">
        <w:rPr>
          <w:rFonts w:ascii="Cambria" w:eastAsia="SimSun" w:hAnsi="Cambria" w:cs="Calibri"/>
          <w:b/>
          <w:bCs/>
          <w:szCs w:val="20"/>
          <w:lang w:val="es-ES" w:eastAsia="zh-CN"/>
        </w:rPr>
        <w:t>.</w:t>
      </w:r>
      <w:r w:rsidRPr="00FF3C2E">
        <w:rPr>
          <w:rFonts w:ascii="Cambria" w:eastAsia="SimSun" w:hAnsi="Cambria" w:cs="Calibri"/>
          <w:szCs w:val="20"/>
          <w:lang w:val="es-ES" w:eastAsia="zh-CN"/>
        </w:rPr>
        <w:t xml:space="preserve"> </w:t>
      </w:r>
      <w:r w:rsidRPr="00FF3C2E">
        <w:rPr>
          <w:rFonts w:ascii="Cambria" w:eastAsia="SimSun" w:hAnsi="Cambria" w:cs="Calibri"/>
          <w:b/>
          <w:bCs/>
          <w:szCs w:val="20"/>
          <w:lang w:val="es-ES" w:eastAsia="zh-CN"/>
        </w:rPr>
        <w:t>Alojamiento en hotel.</w:t>
      </w:r>
    </w:p>
    <w:p w14:paraId="503D7859" w14:textId="77777777" w:rsidR="00FF2EE8" w:rsidRPr="00FF3C2E" w:rsidRDefault="00FF2EE8" w:rsidP="00FF3C2E">
      <w:pPr>
        <w:spacing w:before="0" w:after="0"/>
        <w:rPr>
          <w:rFonts w:ascii="Cambria" w:hAnsi="Cambria"/>
          <w:szCs w:val="20"/>
        </w:rPr>
      </w:pPr>
    </w:p>
    <w:p w14:paraId="613ED009" w14:textId="49B9EDA4" w:rsidR="00FF2EE8" w:rsidRPr="007C5CD3" w:rsidRDefault="00FF2EE8" w:rsidP="00FF3C2E">
      <w:pPr>
        <w:spacing w:before="0" w:after="0"/>
        <w:ind w:right="-180"/>
        <w:rPr>
          <w:rFonts w:ascii="Cambria" w:hAnsi="Cambria"/>
          <w:b/>
          <w:bCs/>
          <w:szCs w:val="20"/>
        </w:rPr>
      </w:pPr>
      <w:r w:rsidRPr="00FF3C2E">
        <w:rPr>
          <w:rFonts w:ascii="Cambria" w:hAnsi="Cambria"/>
          <w:b/>
          <w:bCs/>
          <w:szCs w:val="20"/>
        </w:rPr>
        <w:t xml:space="preserve">Día </w:t>
      </w:r>
      <w:r w:rsidR="00701B98">
        <w:rPr>
          <w:rFonts w:ascii="Cambria" w:hAnsi="Cambria"/>
          <w:b/>
          <w:bCs/>
          <w:szCs w:val="20"/>
        </w:rPr>
        <w:t>08</w:t>
      </w:r>
      <w:r w:rsidR="00701B98">
        <w:rPr>
          <w:rFonts w:ascii="Cambria" w:hAnsi="Cambria"/>
          <w:b/>
          <w:bCs/>
          <w:szCs w:val="20"/>
        </w:rPr>
        <w:tab/>
      </w:r>
      <w:r w:rsidRPr="00FF3C2E">
        <w:rPr>
          <w:rFonts w:ascii="Cambria" w:hAnsi="Cambria"/>
          <w:b/>
          <w:bCs/>
          <w:szCs w:val="20"/>
        </w:rPr>
        <w:tab/>
      </w:r>
      <w:r w:rsidRPr="007C5CD3">
        <w:rPr>
          <w:rFonts w:ascii="Cambria" w:hAnsi="Cambria"/>
          <w:b/>
          <w:bCs/>
          <w:szCs w:val="20"/>
        </w:rPr>
        <w:t>Chiang Mai</w:t>
      </w:r>
    </w:p>
    <w:p w14:paraId="40C3C7FC" w14:textId="34F11A10" w:rsidR="00FF2EE8" w:rsidRPr="00701B98" w:rsidRDefault="00FF2EE8" w:rsidP="00701B98">
      <w:pPr>
        <w:spacing w:before="0" w:after="0"/>
        <w:rPr>
          <w:rFonts w:ascii="Cambria" w:hAnsi="Cambria"/>
          <w:szCs w:val="20"/>
        </w:rPr>
      </w:pPr>
      <w:r w:rsidRPr="00FF3C2E">
        <w:rPr>
          <w:rFonts w:ascii="Cambria" w:hAnsi="Cambria"/>
          <w:b/>
          <w:bCs/>
          <w:szCs w:val="20"/>
        </w:rPr>
        <w:t>Desayuno en el hotel.</w:t>
      </w:r>
      <w:r w:rsidRPr="00FF3C2E">
        <w:rPr>
          <w:rFonts w:ascii="Cambria" w:hAnsi="Cambria"/>
          <w:szCs w:val="20"/>
        </w:rPr>
        <w:t xml:space="preserve"> T</w:t>
      </w:r>
      <w:r w:rsidRPr="00FF3C2E">
        <w:rPr>
          <w:rFonts w:ascii="Cambria" w:hAnsi="Cambria" w:cs="Calibri"/>
          <w:szCs w:val="20"/>
          <w:shd w:val="clear" w:color="auto" w:fill="FDFDFD"/>
        </w:rPr>
        <w:t xml:space="preserve">iempo a disposición. Traslado al aeropuerto para tomar el vuelo hacia su próximo destino. </w:t>
      </w:r>
      <w:r w:rsidRPr="00FF3C2E">
        <w:rPr>
          <w:rFonts w:ascii="Cambria" w:hAnsi="Cambria" w:cs="Calibri"/>
          <w:b/>
          <w:bCs/>
          <w:szCs w:val="20"/>
          <w:shd w:val="clear" w:color="auto" w:fill="FDFDFD"/>
        </w:rPr>
        <w:t>Fin de nuestros servicios.</w:t>
      </w:r>
    </w:p>
    <w:p w14:paraId="7D0EB446" w14:textId="77777777" w:rsidR="004E77CE" w:rsidRDefault="004E77CE" w:rsidP="00FF3C2E">
      <w:pPr>
        <w:pStyle w:val="Prrafodelista"/>
        <w:spacing w:before="0" w:after="0"/>
        <w:rPr>
          <w:rFonts w:ascii="Arial Rounded MT Bold" w:hAnsi="Arial Rounded MT Bold"/>
          <w:b/>
          <w:bCs/>
          <w:color w:val="CC9900"/>
          <w:szCs w:val="20"/>
        </w:rPr>
      </w:pPr>
    </w:p>
    <w:p w14:paraId="5A4AE205" w14:textId="77777777" w:rsidR="000C00C8" w:rsidRDefault="000C00C8" w:rsidP="00FF3C2E">
      <w:pPr>
        <w:pStyle w:val="Prrafodelista"/>
        <w:spacing w:before="0" w:after="0"/>
        <w:rPr>
          <w:rFonts w:ascii="Arial Rounded MT Bold" w:hAnsi="Arial Rounded MT Bold"/>
          <w:b/>
          <w:bCs/>
          <w:color w:val="CC9900"/>
          <w:szCs w:val="20"/>
        </w:rPr>
      </w:pPr>
    </w:p>
    <w:p w14:paraId="40E7CBE5" w14:textId="77777777" w:rsidR="000C00C8" w:rsidRDefault="000C00C8" w:rsidP="00FF3C2E">
      <w:pPr>
        <w:pStyle w:val="Prrafodelista"/>
        <w:spacing w:before="0" w:after="0"/>
        <w:rPr>
          <w:rFonts w:ascii="Arial Rounded MT Bold" w:hAnsi="Arial Rounded MT Bold"/>
          <w:b/>
          <w:bCs/>
          <w:color w:val="CC9900"/>
          <w:szCs w:val="20"/>
        </w:rPr>
      </w:pPr>
    </w:p>
    <w:p w14:paraId="0636B4AE" w14:textId="77777777" w:rsidR="000C00C8" w:rsidRDefault="000C00C8" w:rsidP="00FF3C2E">
      <w:pPr>
        <w:pStyle w:val="Prrafodelista"/>
        <w:spacing w:before="0" w:after="0"/>
        <w:rPr>
          <w:rFonts w:ascii="Arial Rounded MT Bold" w:hAnsi="Arial Rounded MT Bold"/>
          <w:b/>
          <w:bCs/>
          <w:color w:val="CC9900"/>
          <w:szCs w:val="20"/>
        </w:rPr>
      </w:pPr>
    </w:p>
    <w:p w14:paraId="47BAE7A8" w14:textId="77777777" w:rsidR="000C00C8" w:rsidRDefault="000C00C8" w:rsidP="00FF3C2E">
      <w:pPr>
        <w:pStyle w:val="Prrafodelista"/>
        <w:spacing w:before="0" w:after="0"/>
        <w:rPr>
          <w:rFonts w:ascii="Arial Rounded MT Bold" w:hAnsi="Arial Rounded MT Bold"/>
          <w:b/>
          <w:bCs/>
          <w:color w:val="CC9900"/>
          <w:szCs w:val="20"/>
        </w:rPr>
      </w:pPr>
    </w:p>
    <w:p w14:paraId="421BE17B" w14:textId="77777777" w:rsidR="000C00C8" w:rsidRDefault="000C00C8" w:rsidP="00FF3C2E">
      <w:pPr>
        <w:pStyle w:val="Prrafodelista"/>
        <w:spacing w:before="0" w:after="0"/>
        <w:rPr>
          <w:rFonts w:ascii="Arial Rounded MT Bold" w:hAnsi="Arial Rounded MT Bold"/>
          <w:b/>
          <w:bCs/>
          <w:color w:val="CC9900"/>
          <w:szCs w:val="20"/>
        </w:rPr>
      </w:pPr>
    </w:p>
    <w:p w14:paraId="74C487A5" w14:textId="77777777" w:rsidR="000C00C8" w:rsidRDefault="000C00C8" w:rsidP="00FF3C2E">
      <w:pPr>
        <w:pStyle w:val="Prrafodelista"/>
        <w:spacing w:before="0" w:after="0"/>
        <w:rPr>
          <w:rFonts w:ascii="Arial Rounded MT Bold" w:hAnsi="Arial Rounded MT Bold"/>
          <w:b/>
          <w:bCs/>
          <w:color w:val="CC9900"/>
          <w:szCs w:val="20"/>
        </w:rPr>
      </w:pPr>
    </w:p>
    <w:p w14:paraId="480C65C4" w14:textId="77777777" w:rsidR="004E77CE" w:rsidRPr="00C60DBC" w:rsidRDefault="004E77CE" w:rsidP="00C60DBC">
      <w:pPr>
        <w:spacing w:before="0" w:after="0"/>
        <w:rPr>
          <w:rFonts w:ascii="Arial Rounded MT Bold" w:hAnsi="Arial Rounded MT Bold"/>
          <w:b/>
          <w:bCs/>
          <w:color w:val="CC9900"/>
          <w:szCs w:val="20"/>
        </w:rPr>
      </w:pPr>
    </w:p>
    <w:p w14:paraId="42CAE855" w14:textId="5EF36C35" w:rsidR="00F22DB6" w:rsidRPr="00FF3C2E" w:rsidRDefault="000E727E" w:rsidP="00FF3C2E">
      <w:pPr>
        <w:pStyle w:val="Prrafodelista"/>
        <w:numPr>
          <w:ilvl w:val="0"/>
          <w:numId w:val="1"/>
        </w:numPr>
        <w:spacing w:before="0" w:after="0"/>
        <w:rPr>
          <w:rFonts w:ascii="Arial Rounded MT Bold" w:hAnsi="Arial Rounded MT Bold"/>
          <w:b/>
          <w:bCs/>
          <w:color w:val="CC9900"/>
          <w:szCs w:val="20"/>
        </w:rPr>
      </w:pPr>
      <w:r w:rsidRPr="00FF3C2E">
        <w:rPr>
          <w:rFonts w:ascii="Arial Rounded MT Bold" w:hAnsi="Arial Rounded MT Bold"/>
          <w:b/>
          <w:bCs/>
          <w:color w:val="CC9900"/>
          <w:szCs w:val="20"/>
        </w:rPr>
        <w:lastRenderedPageBreak/>
        <w:t xml:space="preserve">PRECIO </w:t>
      </w:r>
      <w:r w:rsidR="00CA3875" w:rsidRPr="00FF3C2E">
        <w:rPr>
          <w:rFonts w:ascii="Arial Rounded MT Bold" w:hAnsi="Arial Rounded MT Bold"/>
          <w:b/>
          <w:bCs/>
          <w:color w:val="CC9900"/>
          <w:szCs w:val="20"/>
        </w:rPr>
        <w:t>EN</w:t>
      </w:r>
      <w:r w:rsidR="001A39D1" w:rsidRPr="00FF3C2E">
        <w:rPr>
          <w:rFonts w:ascii="Arial Rounded MT Bold" w:hAnsi="Arial Rounded MT Bold"/>
          <w:b/>
          <w:bCs/>
          <w:color w:val="CC9900"/>
          <w:szCs w:val="20"/>
        </w:rPr>
        <w:t xml:space="preserve"> </w:t>
      </w:r>
      <w:r w:rsidR="00F67841" w:rsidRPr="00FF3C2E">
        <w:rPr>
          <w:rFonts w:ascii="Arial Rounded MT Bold" w:hAnsi="Arial Rounded MT Bold"/>
          <w:b/>
          <w:bCs/>
          <w:color w:val="CC9900"/>
          <w:szCs w:val="20"/>
        </w:rPr>
        <w:t>DÓLARES (USD)</w:t>
      </w:r>
      <w:r w:rsidR="001126DC" w:rsidRPr="00FF3C2E">
        <w:rPr>
          <w:rFonts w:ascii="Arial Rounded MT Bold" w:hAnsi="Arial Rounded MT Bold"/>
          <w:b/>
          <w:bCs/>
          <w:color w:val="CC9900"/>
          <w:szCs w:val="20"/>
        </w:rPr>
        <w:t xml:space="preserve"> POR </w:t>
      </w:r>
      <w:r w:rsidRPr="00FF3C2E">
        <w:rPr>
          <w:rFonts w:ascii="Arial Rounded MT Bold" w:hAnsi="Arial Rounded MT Bold"/>
          <w:b/>
          <w:bCs/>
          <w:color w:val="CC9900"/>
          <w:szCs w:val="20"/>
        </w:rPr>
        <w:t>PERSONA</w:t>
      </w:r>
      <w:r w:rsidR="00F67841" w:rsidRPr="00FF3C2E">
        <w:rPr>
          <w:rFonts w:ascii="Arial Rounded MT Bold" w:hAnsi="Arial Rounded MT Bold"/>
          <w:b/>
          <w:bCs/>
          <w:color w:val="CC9900"/>
          <w:szCs w:val="20"/>
        </w:rPr>
        <w:t xml:space="preserve"> EN</w:t>
      </w:r>
      <w:r w:rsidR="00B506A0" w:rsidRPr="00FF3C2E">
        <w:rPr>
          <w:rFonts w:ascii="Arial Rounded MT Bold" w:hAnsi="Arial Rounded MT Bold"/>
          <w:b/>
          <w:bCs/>
          <w:color w:val="CC9900"/>
          <w:szCs w:val="20"/>
        </w:rPr>
        <w:t xml:space="preserve"> CATEGORÍA A ELEGIR Y EN HABITACIÓN DOBLE </w:t>
      </w:r>
      <w:r w:rsidR="00DE1B6F">
        <w:rPr>
          <w:rFonts w:ascii="Arial Rounded MT Bold" w:hAnsi="Arial Rounded MT Bold"/>
          <w:b/>
          <w:bCs/>
          <w:color w:val="CC9900"/>
          <w:szCs w:val="20"/>
        </w:rPr>
        <w:t xml:space="preserve">Y </w:t>
      </w:r>
      <w:r w:rsidR="000E0B2B">
        <w:rPr>
          <w:rFonts w:ascii="Arial Rounded MT Bold" w:hAnsi="Arial Rounded MT Bold"/>
          <w:b/>
          <w:bCs/>
          <w:color w:val="CC9900"/>
          <w:szCs w:val="20"/>
        </w:rPr>
        <w:t>SENCILLA</w:t>
      </w:r>
      <w:r w:rsidR="00CA3875" w:rsidRPr="00FF3C2E">
        <w:rPr>
          <w:rFonts w:ascii="Arial Rounded MT Bold" w:hAnsi="Arial Rounded MT Bold"/>
          <w:b/>
          <w:bCs/>
          <w:color w:val="CC9900"/>
          <w:szCs w:val="20"/>
        </w:rPr>
        <w:t>:</w:t>
      </w:r>
    </w:p>
    <w:p w14:paraId="4202D71E" w14:textId="6EECEB3F" w:rsidR="000C00C8" w:rsidRDefault="007C5CD3" w:rsidP="00FF3C2E">
      <w:pPr>
        <w:pStyle w:val="Prrafodelista"/>
        <w:spacing w:before="0" w:after="0"/>
        <w:rPr>
          <w:rFonts w:ascii="Cambria" w:hAnsi="Cambria"/>
          <w:b/>
          <w:bCs/>
          <w:szCs w:val="20"/>
        </w:rPr>
      </w:pPr>
      <w:r w:rsidRPr="007C5CD3">
        <w:rPr>
          <w:rFonts w:ascii="Cambria" w:hAnsi="Cambria"/>
          <w:b/>
          <w:bCs/>
          <w:szCs w:val="20"/>
        </w:rPr>
        <w:t xml:space="preserve">VIGENCIA: </w:t>
      </w:r>
      <w:r>
        <w:rPr>
          <w:rFonts w:ascii="Cambria" w:hAnsi="Cambria"/>
          <w:b/>
          <w:bCs/>
          <w:szCs w:val="20"/>
        </w:rPr>
        <w:t>01 ABRIL AL 21 OCTUBRE 2026</w:t>
      </w:r>
    </w:p>
    <w:p w14:paraId="1C786001" w14:textId="77777777" w:rsidR="007C5CD3" w:rsidRPr="007C5CD3" w:rsidRDefault="007C5CD3" w:rsidP="00FF3C2E">
      <w:pPr>
        <w:pStyle w:val="Prrafodelista"/>
        <w:spacing w:before="0" w:after="0"/>
        <w:rPr>
          <w:rFonts w:ascii="Cambria" w:hAnsi="Cambria"/>
          <w:szCs w:val="20"/>
        </w:rPr>
      </w:pPr>
    </w:p>
    <w:tbl>
      <w:tblPr>
        <w:tblW w:w="3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673"/>
        <w:gridCol w:w="1673"/>
      </w:tblGrid>
      <w:tr w:rsidR="000E0B2B" w:rsidRPr="00FF3C2E" w14:paraId="4EE70990" w14:textId="7AF171AB" w:rsidTr="000E0B2B">
        <w:trPr>
          <w:trHeight w:val="239"/>
          <w:jc w:val="center"/>
        </w:trPr>
        <w:tc>
          <w:tcPr>
            <w:tcW w:w="1972" w:type="pct"/>
            <w:vAlign w:val="center"/>
            <w:hideMark/>
          </w:tcPr>
          <w:p w14:paraId="2444922C" w14:textId="0ECD21EC" w:rsidR="000E0B2B" w:rsidRPr="00FF3C2E" w:rsidRDefault="000E0B2B" w:rsidP="00FF3C2E">
            <w:pPr>
              <w:spacing w:before="0" w:after="0"/>
              <w:contextualSpacing/>
              <w:jc w:val="center"/>
              <w:rPr>
                <w:rFonts w:ascii="Cambria" w:eastAsia="Calibri" w:hAnsi="Cambria" w:cs="Tahoma"/>
                <w:b/>
                <w:bCs/>
                <w:szCs w:val="20"/>
                <w:lang w:val="es-ES"/>
              </w:rPr>
            </w:pPr>
            <w:r>
              <w:rPr>
                <w:rFonts w:ascii="Cambria" w:eastAsia="Calibri" w:hAnsi="Cambria" w:cs="Tahoma"/>
                <w:b/>
                <w:bCs/>
                <w:szCs w:val="20"/>
                <w:lang w:val="es-ES"/>
              </w:rPr>
              <w:t>CATEGORIA</w:t>
            </w:r>
          </w:p>
        </w:tc>
        <w:tc>
          <w:tcPr>
            <w:tcW w:w="1514" w:type="pct"/>
            <w:vAlign w:val="center"/>
          </w:tcPr>
          <w:p w14:paraId="75A86B56" w14:textId="789D3479" w:rsidR="000E0B2B" w:rsidRPr="00FF3C2E" w:rsidRDefault="000E0B2B" w:rsidP="00FF3C2E">
            <w:pPr>
              <w:spacing w:before="0" w:after="0"/>
              <w:contextualSpacing/>
              <w:jc w:val="center"/>
              <w:rPr>
                <w:rFonts w:ascii="Cambria" w:eastAsia="Calibri" w:hAnsi="Cambria" w:cs="Tahoma"/>
                <w:b/>
                <w:bCs/>
                <w:szCs w:val="20"/>
              </w:rPr>
            </w:pPr>
            <w:r w:rsidRPr="00FF3C2E">
              <w:rPr>
                <w:rFonts w:ascii="Cambria" w:eastAsia="Calibri" w:hAnsi="Cambria" w:cs="Tahoma"/>
                <w:b/>
                <w:bCs/>
                <w:szCs w:val="20"/>
              </w:rPr>
              <w:t>DOBLE</w:t>
            </w:r>
          </w:p>
        </w:tc>
        <w:tc>
          <w:tcPr>
            <w:tcW w:w="1514" w:type="pct"/>
          </w:tcPr>
          <w:p w14:paraId="1BA2AD8D" w14:textId="3CB59696" w:rsidR="000E0B2B" w:rsidRPr="00FF3C2E" w:rsidRDefault="000E0B2B" w:rsidP="00FF3C2E">
            <w:pPr>
              <w:spacing w:before="0" w:after="0"/>
              <w:contextualSpacing/>
              <w:jc w:val="center"/>
              <w:rPr>
                <w:rFonts w:ascii="Cambria" w:eastAsia="Calibri" w:hAnsi="Cambria" w:cs="Tahoma"/>
                <w:b/>
                <w:bCs/>
                <w:szCs w:val="20"/>
              </w:rPr>
            </w:pPr>
            <w:r>
              <w:rPr>
                <w:rFonts w:ascii="Cambria" w:eastAsia="Calibri" w:hAnsi="Cambria" w:cs="Tahoma"/>
                <w:b/>
                <w:bCs/>
                <w:szCs w:val="20"/>
              </w:rPr>
              <w:t>SENCILLA</w:t>
            </w:r>
          </w:p>
        </w:tc>
      </w:tr>
      <w:tr w:rsidR="000E0B2B" w:rsidRPr="00FF3C2E" w14:paraId="2A6E4775" w14:textId="4AE8C8D2" w:rsidTr="000E0B2B">
        <w:trPr>
          <w:trHeight w:val="65"/>
          <w:jc w:val="center"/>
        </w:trPr>
        <w:tc>
          <w:tcPr>
            <w:tcW w:w="1972" w:type="pct"/>
            <w:shd w:val="clear" w:color="auto" w:fill="E6AF00"/>
            <w:vAlign w:val="center"/>
          </w:tcPr>
          <w:p w14:paraId="1066AC56" w14:textId="5BB60160" w:rsidR="000E0B2B" w:rsidRPr="00FF3C2E" w:rsidRDefault="000E0B2B" w:rsidP="00FF3C2E">
            <w:pPr>
              <w:spacing w:before="0" w:after="0"/>
              <w:contextualSpacing/>
              <w:jc w:val="center"/>
              <w:rPr>
                <w:rFonts w:ascii="Cambria" w:eastAsia="Calibri" w:hAnsi="Cambria" w:cs="Tahoma"/>
                <w:bCs/>
                <w:szCs w:val="20"/>
              </w:rPr>
            </w:pPr>
            <w:r w:rsidRPr="00FF3C2E">
              <w:rPr>
                <w:rFonts w:ascii="Cambria" w:eastAsia="Calibri" w:hAnsi="Cambria" w:cs="Tahoma"/>
                <w:b/>
                <w:bCs/>
                <w:szCs w:val="20"/>
              </w:rPr>
              <w:t>Standard</w:t>
            </w:r>
          </w:p>
        </w:tc>
        <w:tc>
          <w:tcPr>
            <w:tcW w:w="1514" w:type="pct"/>
            <w:shd w:val="clear" w:color="auto" w:fill="E6AF00"/>
            <w:vAlign w:val="center"/>
          </w:tcPr>
          <w:p w14:paraId="42CC5D72" w14:textId="530C7070" w:rsidR="000E0B2B" w:rsidRPr="00FF3C2E" w:rsidRDefault="000E0B2B" w:rsidP="00FF3C2E">
            <w:pPr>
              <w:spacing w:before="0" w:after="0"/>
              <w:contextualSpacing/>
              <w:jc w:val="center"/>
              <w:rPr>
                <w:rFonts w:ascii="Cambria" w:eastAsia="Calibri" w:hAnsi="Cambria" w:cs="Tahoma"/>
                <w:b/>
                <w:bCs/>
                <w:szCs w:val="20"/>
                <w:lang w:val="es-ES"/>
              </w:rPr>
            </w:pPr>
            <w:r>
              <w:rPr>
                <w:rFonts w:ascii="Cambria" w:hAnsi="Cambria"/>
                <w:szCs w:val="20"/>
              </w:rPr>
              <w:t>$</w:t>
            </w:r>
            <w:r w:rsidRPr="00FF3C2E">
              <w:rPr>
                <w:rFonts w:ascii="Cambria" w:hAnsi="Cambria"/>
                <w:szCs w:val="20"/>
              </w:rPr>
              <w:t>1</w:t>
            </w:r>
            <w:r>
              <w:rPr>
                <w:rFonts w:ascii="Cambria" w:hAnsi="Cambria"/>
                <w:szCs w:val="20"/>
              </w:rPr>
              <w:t>,109</w:t>
            </w:r>
          </w:p>
        </w:tc>
        <w:tc>
          <w:tcPr>
            <w:tcW w:w="1514" w:type="pct"/>
            <w:shd w:val="clear" w:color="auto" w:fill="E6AF00"/>
          </w:tcPr>
          <w:p w14:paraId="5F6D0EE2" w14:textId="4EF69962" w:rsidR="000E0B2B" w:rsidRDefault="000E0B2B" w:rsidP="00FF3C2E">
            <w:pPr>
              <w:spacing w:before="0" w:after="0"/>
              <w:contextualSpacing/>
              <w:jc w:val="center"/>
              <w:rPr>
                <w:rFonts w:ascii="Cambria" w:hAnsi="Cambria"/>
                <w:szCs w:val="20"/>
              </w:rPr>
            </w:pPr>
            <w:r>
              <w:rPr>
                <w:rFonts w:ascii="Cambria" w:hAnsi="Cambria"/>
                <w:szCs w:val="20"/>
              </w:rPr>
              <w:t>$1,455</w:t>
            </w:r>
          </w:p>
        </w:tc>
      </w:tr>
      <w:tr w:rsidR="000E0B2B" w:rsidRPr="00FF3C2E" w14:paraId="6E350622" w14:textId="75E0D1D5" w:rsidTr="000E0B2B">
        <w:trPr>
          <w:trHeight w:val="65"/>
          <w:jc w:val="center"/>
        </w:trPr>
        <w:tc>
          <w:tcPr>
            <w:tcW w:w="1972" w:type="pct"/>
            <w:vAlign w:val="center"/>
          </w:tcPr>
          <w:p w14:paraId="63B82746" w14:textId="4F561384" w:rsidR="000E0B2B" w:rsidRPr="00FF3C2E" w:rsidRDefault="000E0B2B" w:rsidP="00FF3C2E">
            <w:pPr>
              <w:spacing w:before="0" w:after="0"/>
              <w:contextualSpacing/>
              <w:jc w:val="center"/>
              <w:rPr>
                <w:rFonts w:ascii="Cambria" w:eastAsia="Calibri" w:hAnsi="Cambria" w:cs="Tahoma"/>
                <w:b/>
                <w:bCs/>
                <w:szCs w:val="20"/>
                <w:lang w:val="es-ES"/>
              </w:rPr>
            </w:pPr>
            <w:r w:rsidRPr="00FF3C2E">
              <w:rPr>
                <w:rFonts w:ascii="Cambria" w:eastAsia="Calibri" w:hAnsi="Cambria" w:cs="Tahoma"/>
                <w:b/>
                <w:bCs/>
                <w:szCs w:val="20"/>
              </w:rPr>
              <w:t>Superior</w:t>
            </w:r>
          </w:p>
        </w:tc>
        <w:tc>
          <w:tcPr>
            <w:tcW w:w="1514" w:type="pct"/>
            <w:vAlign w:val="center"/>
          </w:tcPr>
          <w:p w14:paraId="434A9DD3" w14:textId="3E25689A" w:rsidR="000E0B2B" w:rsidRPr="00FF3C2E" w:rsidRDefault="000E0B2B" w:rsidP="00FF3C2E">
            <w:pPr>
              <w:spacing w:before="0" w:after="0"/>
              <w:jc w:val="center"/>
              <w:rPr>
                <w:rFonts w:ascii="Cambria" w:hAnsi="Cambria"/>
                <w:szCs w:val="20"/>
              </w:rPr>
            </w:pPr>
            <w:r>
              <w:rPr>
                <w:rFonts w:ascii="Cambria" w:hAnsi="Cambria"/>
                <w:szCs w:val="20"/>
              </w:rPr>
              <w:t>$1,218</w:t>
            </w:r>
          </w:p>
        </w:tc>
        <w:tc>
          <w:tcPr>
            <w:tcW w:w="1514" w:type="pct"/>
          </w:tcPr>
          <w:p w14:paraId="4CDEE17F" w14:textId="73933329" w:rsidR="000E0B2B" w:rsidRDefault="000E0B2B" w:rsidP="00FF3C2E">
            <w:pPr>
              <w:spacing w:before="0" w:after="0"/>
              <w:jc w:val="center"/>
              <w:rPr>
                <w:rFonts w:ascii="Cambria" w:hAnsi="Cambria"/>
                <w:szCs w:val="20"/>
              </w:rPr>
            </w:pPr>
            <w:r>
              <w:rPr>
                <w:rFonts w:ascii="Cambria" w:hAnsi="Cambria"/>
                <w:szCs w:val="20"/>
              </w:rPr>
              <w:t>$1,725</w:t>
            </w:r>
          </w:p>
        </w:tc>
      </w:tr>
      <w:tr w:rsidR="000E0B2B" w:rsidRPr="00FF3C2E" w14:paraId="7C1C8E78" w14:textId="1D7DAE90" w:rsidTr="000E0B2B">
        <w:trPr>
          <w:trHeight w:val="65"/>
          <w:jc w:val="center"/>
        </w:trPr>
        <w:tc>
          <w:tcPr>
            <w:tcW w:w="1972" w:type="pct"/>
            <w:shd w:val="clear" w:color="auto" w:fill="E6AF00"/>
            <w:vAlign w:val="center"/>
          </w:tcPr>
          <w:p w14:paraId="1D6607F2" w14:textId="04F7E732" w:rsidR="000E0B2B" w:rsidRPr="00FF3C2E" w:rsidRDefault="000E0B2B" w:rsidP="00FF3C2E">
            <w:pPr>
              <w:spacing w:before="0" w:after="0"/>
              <w:contextualSpacing/>
              <w:jc w:val="center"/>
              <w:rPr>
                <w:rFonts w:ascii="Cambria" w:eastAsia="Calibri" w:hAnsi="Cambria" w:cs="Tahoma"/>
                <w:b/>
                <w:bCs/>
                <w:szCs w:val="20"/>
              </w:rPr>
            </w:pPr>
            <w:r w:rsidRPr="00FF3C2E">
              <w:rPr>
                <w:rFonts w:ascii="Cambria" w:eastAsia="Calibri" w:hAnsi="Cambria" w:cs="Tahoma"/>
                <w:b/>
                <w:bCs/>
                <w:szCs w:val="20"/>
              </w:rPr>
              <w:t>Deluxe</w:t>
            </w:r>
          </w:p>
        </w:tc>
        <w:tc>
          <w:tcPr>
            <w:tcW w:w="1514" w:type="pct"/>
            <w:shd w:val="clear" w:color="auto" w:fill="E6AF00"/>
            <w:vAlign w:val="center"/>
          </w:tcPr>
          <w:p w14:paraId="667372D8" w14:textId="0F839D74" w:rsidR="000E0B2B" w:rsidRPr="00FF3C2E" w:rsidRDefault="000E0B2B" w:rsidP="00FF3C2E">
            <w:pPr>
              <w:spacing w:before="0" w:after="0"/>
              <w:jc w:val="center"/>
              <w:rPr>
                <w:rFonts w:ascii="Cambria" w:hAnsi="Cambria"/>
                <w:szCs w:val="20"/>
              </w:rPr>
            </w:pPr>
            <w:r>
              <w:rPr>
                <w:rFonts w:ascii="Cambria" w:hAnsi="Cambria"/>
                <w:szCs w:val="20"/>
              </w:rPr>
              <w:t>$1,359</w:t>
            </w:r>
          </w:p>
        </w:tc>
        <w:tc>
          <w:tcPr>
            <w:tcW w:w="1514" w:type="pct"/>
            <w:shd w:val="clear" w:color="auto" w:fill="E6AF00"/>
          </w:tcPr>
          <w:p w14:paraId="799E9397" w14:textId="58EE8166" w:rsidR="000E0B2B" w:rsidRDefault="000E0B2B" w:rsidP="00FF3C2E">
            <w:pPr>
              <w:spacing w:before="0" w:after="0"/>
              <w:jc w:val="center"/>
              <w:rPr>
                <w:rFonts w:ascii="Cambria" w:hAnsi="Cambria"/>
                <w:szCs w:val="20"/>
              </w:rPr>
            </w:pPr>
            <w:r>
              <w:rPr>
                <w:rFonts w:ascii="Cambria" w:hAnsi="Cambria"/>
                <w:szCs w:val="20"/>
              </w:rPr>
              <w:t>$2,020</w:t>
            </w:r>
          </w:p>
        </w:tc>
      </w:tr>
      <w:tr w:rsidR="000E0B2B" w:rsidRPr="00FF3C2E" w14:paraId="7AAA6834" w14:textId="5390FA6C" w:rsidTr="000E0B2B">
        <w:trPr>
          <w:trHeight w:val="65"/>
          <w:jc w:val="center"/>
        </w:trPr>
        <w:tc>
          <w:tcPr>
            <w:tcW w:w="1972" w:type="pct"/>
            <w:vAlign w:val="center"/>
          </w:tcPr>
          <w:p w14:paraId="245C8010" w14:textId="5143D9C0" w:rsidR="000E0B2B" w:rsidRPr="00FF3C2E" w:rsidRDefault="000E0B2B" w:rsidP="00FF3C2E">
            <w:pPr>
              <w:spacing w:before="0" w:after="0"/>
              <w:contextualSpacing/>
              <w:jc w:val="center"/>
              <w:rPr>
                <w:rFonts w:ascii="Cambria" w:eastAsia="Calibri" w:hAnsi="Cambria" w:cs="Tahoma"/>
                <w:b/>
                <w:bCs/>
                <w:szCs w:val="20"/>
              </w:rPr>
            </w:pPr>
            <w:r w:rsidRPr="00FF3C2E">
              <w:rPr>
                <w:rFonts w:ascii="Cambria" w:eastAsia="Calibri" w:hAnsi="Cambria" w:cs="Tahoma"/>
                <w:b/>
                <w:bCs/>
                <w:szCs w:val="20"/>
              </w:rPr>
              <w:t>Gold Deluxe</w:t>
            </w:r>
          </w:p>
        </w:tc>
        <w:tc>
          <w:tcPr>
            <w:tcW w:w="1514" w:type="pct"/>
            <w:vAlign w:val="center"/>
          </w:tcPr>
          <w:p w14:paraId="074A5C73" w14:textId="53A28457" w:rsidR="000E0B2B" w:rsidRPr="00FF3C2E" w:rsidRDefault="000E0B2B" w:rsidP="00FF3C2E">
            <w:pPr>
              <w:spacing w:before="0" w:after="0"/>
              <w:jc w:val="center"/>
              <w:rPr>
                <w:rFonts w:ascii="Cambria" w:hAnsi="Cambria"/>
                <w:szCs w:val="20"/>
              </w:rPr>
            </w:pPr>
            <w:r>
              <w:rPr>
                <w:rFonts w:ascii="Cambria" w:hAnsi="Cambria"/>
                <w:szCs w:val="20"/>
              </w:rPr>
              <w:t>$1,680</w:t>
            </w:r>
          </w:p>
        </w:tc>
        <w:tc>
          <w:tcPr>
            <w:tcW w:w="1514" w:type="pct"/>
          </w:tcPr>
          <w:p w14:paraId="7BE3D0BB" w14:textId="4F6BC82F" w:rsidR="000E0B2B" w:rsidRDefault="000E0B2B" w:rsidP="00FF3C2E">
            <w:pPr>
              <w:spacing w:before="0" w:after="0"/>
              <w:jc w:val="center"/>
              <w:rPr>
                <w:rFonts w:ascii="Cambria" w:hAnsi="Cambria"/>
                <w:szCs w:val="20"/>
              </w:rPr>
            </w:pPr>
            <w:r>
              <w:rPr>
                <w:rFonts w:ascii="Cambria" w:hAnsi="Cambria"/>
                <w:szCs w:val="20"/>
              </w:rPr>
              <w:t>$2,417</w:t>
            </w:r>
          </w:p>
        </w:tc>
      </w:tr>
    </w:tbl>
    <w:p w14:paraId="20BFC145" w14:textId="77777777" w:rsidR="00B912CA" w:rsidRPr="00FF3C2E" w:rsidRDefault="00B912CA" w:rsidP="00B912CA">
      <w:pPr>
        <w:spacing w:before="0" w:after="0"/>
        <w:rPr>
          <w:rFonts w:ascii="Arial Rounded MT Bold" w:hAnsi="Arial Rounded MT Bold"/>
          <w:b/>
          <w:bCs/>
          <w:color w:val="CC9900"/>
          <w:szCs w:val="20"/>
          <w:lang w:val="en-US"/>
        </w:rPr>
      </w:pPr>
      <w:r w:rsidRPr="00FF3C2E">
        <w:rPr>
          <w:rFonts w:ascii="Arial Rounded MT Bold" w:hAnsi="Arial Rounded MT Bold"/>
          <w:b/>
          <w:bCs/>
          <w:color w:val="CC9900"/>
          <w:szCs w:val="20"/>
          <w:lang w:val="en-US"/>
        </w:rPr>
        <w:t>NOTAS IMPORTANTES</w:t>
      </w:r>
    </w:p>
    <w:p w14:paraId="77664450" w14:textId="77777777" w:rsidR="00B912CA" w:rsidRPr="00FF3C2E" w:rsidRDefault="00B912CA" w:rsidP="00B912CA">
      <w:pPr>
        <w:numPr>
          <w:ilvl w:val="0"/>
          <w:numId w:val="3"/>
        </w:numPr>
        <w:tabs>
          <w:tab w:val="clear" w:pos="360"/>
        </w:tabs>
        <w:spacing w:before="0" w:after="0"/>
        <w:jc w:val="left"/>
        <w:rPr>
          <w:rFonts w:ascii="Cambria" w:hAnsi="Cambria"/>
          <w:szCs w:val="20"/>
        </w:rPr>
      </w:pPr>
      <w:r w:rsidRPr="00FF3C2E">
        <w:rPr>
          <w:rFonts w:ascii="Cambria" w:hAnsi="Cambria"/>
          <w:szCs w:val="20"/>
        </w:rPr>
        <w:t>El itinerario está sujeto a cambios dependiendo de los vuelos confirmados, condiciones climáticas y en las carreteras.</w:t>
      </w:r>
    </w:p>
    <w:p w14:paraId="29579F82" w14:textId="77777777" w:rsidR="00B912CA" w:rsidRPr="00FF3C2E" w:rsidRDefault="00B912CA" w:rsidP="00B912CA">
      <w:pPr>
        <w:numPr>
          <w:ilvl w:val="0"/>
          <w:numId w:val="3"/>
        </w:numPr>
        <w:tabs>
          <w:tab w:val="clear" w:pos="360"/>
        </w:tabs>
        <w:spacing w:before="0" w:after="0"/>
        <w:jc w:val="left"/>
        <w:rPr>
          <w:rFonts w:ascii="Cambria" w:hAnsi="Cambria"/>
          <w:szCs w:val="20"/>
        </w:rPr>
      </w:pPr>
      <w:r>
        <w:rPr>
          <w:rFonts w:ascii="Cambria" w:hAnsi="Cambria"/>
          <w:szCs w:val="20"/>
        </w:rPr>
        <w:t>El operador</w:t>
      </w:r>
      <w:r w:rsidRPr="00FF3C2E">
        <w:rPr>
          <w:rFonts w:ascii="Cambria" w:hAnsi="Cambria"/>
          <w:szCs w:val="20"/>
        </w:rPr>
        <w:t xml:space="preserve"> se reserva el derecho de cambiar las tarifas en caso de que el coste del carburante incremente de un 10% o más en el periodo del contrato</w:t>
      </w:r>
    </w:p>
    <w:p w14:paraId="218F0E2D" w14:textId="77777777" w:rsidR="00B912CA" w:rsidRPr="00FF3C2E" w:rsidRDefault="00B912CA" w:rsidP="00B912CA">
      <w:pPr>
        <w:numPr>
          <w:ilvl w:val="0"/>
          <w:numId w:val="3"/>
        </w:numPr>
        <w:tabs>
          <w:tab w:val="clear" w:pos="360"/>
        </w:tabs>
        <w:spacing w:before="0" w:after="0"/>
        <w:jc w:val="left"/>
        <w:rPr>
          <w:rFonts w:ascii="Cambria" w:hAnsi="Cambria"/>
          <w:szCs w:val="20"/>
        </w:rPr>
      </w:pPr>
      <w:r w:rsidRPr="00FF3C2E">
        <w:rPr>
          <w:rFonts w:ascii="Cambria" w:hAnsi="Cambria"/>
          <w:szCs w:val="20"/>
        </w:rPr>
        <w:t>En caso de subida del impuesto IVA (actualmente 7%) o de las tarifas del tren, del impuesto de aeropuerto doméstico, de los vuelos domésticos y cualquier otro impuesto gubernamental sea introducido, reservamos el derecho de ajustar nuestras tarifas</w:t>
      </w:r>
    </w:p>
    <w:p w14:paraId="00F9D907" w14:textId="253ACB36" w:rsidR="00B912CA" w:rsidRPr="00DE1B6F" w:rsidRDefault="00B912CA" w:rsidP="00B912CA">
      <w:pPr>
        <w:spacing w:before="0" w:after="0"/>
        <w:jc w:val="center"/>
        <w:rPr>
          <w:rFonts w:ascii="Cambria" w:hAnsi="Cambria"/>
          <w:szCs w:val="20"/>
        </w:rPr>
      </w:pPr>
      <w:r w:rsidRPr="00DE1B6F">
        <w:rPr>
          <w:rFonts w:ascii="Cambria" w:hAnsi="Cambria"/>
          <w:szCs w:val="20"/>
        </w:rPr>
        <w:t>Precios Sujetos a Disponibilidad y/o cambio hasta reservar</w:t>
      </w:r>
    </w:p>
    <w:p w14:paraId="2B748727" w14:textId="77777777" w:rsidR="00B912CA" w:rsidRPr="00B912CA" w:rsidRDefault="00B912CA" w:rsidP="00FF3C2E">
      <w:pPr>
        <w:widowControl w:val="0"/>
        <w:tabs>
          <w:tab w:val="left" w:pos="8490"/>
        </w:tabs>
        <w:autoSpaceDE w:val="0"/>
        <w:autoSpaceDN w:val="0"/>
        <w:adjustRightInd w:val="0"/>
        <w:spacing w:before="0" w:after="0"/>
        <w:contextualSpacing/>
        <w:rPr>
          <w:rFonts w:ascii="Cambria" w:hAnsi="Cambria" w:cs="Tahoma"/>
          <w:b/>
          <w:bCs/>
          <w:color w:val="C7862B"/>
          <w:szCs w:val="20"/>
        </w:rPr>
      </w:pPr>
    </w:p>
    <w:p w14:paraId="65FC5FC6" w14:textId="5EF1BE5A" w:rsidR="007A1F29" w:rsidRPr="00FF3C2E" w:rsidRDefault="000E727E" w:rsidP="00FF3C2E">
      <w:pPr>
        <w:spacing w:before="0" w:after="0"/>
        <w:rPr>
          <w:rFonts w:ascii="Arial Rounded MT Bold" w:hAnsi="Arial Rounded MT Bold"/>
          <w:b/>
          <w:bCs/>
          <w:color w:val="CC9900"/>
          <w:szCs w:val="20"/>
          <w:lang w:val="en-US"/>
        </w:rPr>
      </w:pPr>
      <w:r w:rsidRPr="00FF3C2E">
        <w:rPr>
          <w:rFonts w:ascii="Arial Rounded MT Bold" w:hAnsi="Arial Rounded MT Bold"/>
          <w:b/>
          <w:bCs/>
          <w:color w:val="CC9900"/>
          <w:szCs w:val="20"/>
          <w:lang w:val="en-US"/>
        </w:rPr>
        <w:t>INCLUYE</w:t>
      </w:r>
      <w:r w:rsidR="00F2553B" w:rsidRPr="00FF3C2E">
        <w:rPr>
          <w:rFonts w:ascii="Arial Rounded MT Bold" w:hAnsi="Arial Rounded MT Bold"/>
          <w:b/>
          <w:bCs/>
          <w:color w:val="CC9900"/>
          <w:szCs w:val="20"/>
          <w:lang w:val="en-US"/>
        </w:rPr>
        <w:t>:</w:t>
      </w:r>
    </w:p>
    <w:p w14:paraId="0AD8D9B0" w14:textId="77777777" w:rsidR="00B912CA" w:rsidRDefault="00D925BD" w:rsidP="00FF3C2E">
      <w:pPr>
        <w:pStyle w:val="Prrafodelista"/>
        <w:numPr>
          <w:ilvl w:val="0"/>
          <w:numId w:val="5"/>
        </w:numPr>
        <w:spacing w:before="0" w:after="0"/>
        <w:rPr>
          <w:rFonts w:ascii="Cambria" w:hAnsi="Cambria"/>
          <w:szCs w:val="20"/>
        </w:rPr>
      </w:pPr>
      <w:r w:rsidRPr="00FF3C2E">
        <w:rPr>
          <w:rFonts w:ascii="Cambria" w:hAnsi="Cambria"/>
          <w:szCs w:val="20"/>
        </w:rPr>
        <w:t>Alojamiento</w:t>
      </w:r>
      <w:r w:rsidR="00B912CA">
        <w:rPr>
          <w:rFonts w:ascii="Cambria" w:hAnsi="Cambria"/>
          <w:szCs w:val="20"/>
        </w:rPr>
        <w:t xml:space="preserve"> en categoría a elegir con desayuno</w:t>
      </w:r>
    </w:p>
    <w:p w14:paraId="6E7034CE" w14:textId="336435D9" w:rsidR="00D925BD" w:rsidRPr="00FF3C2E" w:rsidRDefault="00B912CA" w:rsidP="00FF3C2E">
      <w:pPr>
        <w:pStyle w:val="Prrafodelista"/>
        <w:numPr>
          <w:ilvl w:val="0"/>
          <w:numId w:val="5"/>
        </w:numPr>
        <w:spacing w:before="0" w:after="0"/>
        <w:rPr>
          <w:rFonts w:ascii="Cambria" w:hAnsi="Cambria"/>
          <w:szCs w:val="20"/>
        </w:rPr>
      </w:pPr>
      <w:r>
        <w:rPr>
          <w:rFonts w:ascii="Cambria" w:hAnsi="Cambria"/>
          <w:szCs w:val="20"/>
        </w:rPr>
        <w:t>A</w:t>
      </w:r>
      <w:r w:rsidR="00D925BD" w:rsidRPr="00FF3C2E">
        <w:rPr>
          <w:rFonts w:ascii="Cambria" w:hAnsi="Cambria"/>
          <w:szCs w:val="20"/>
        </w:rPr>
        <w:t>limentos (sin bebidas) como indicado en el itinerario.</w:t>
      </w:r>
    </w:p>
    <w:p w14:paraId="34C5B680" w14:textId="77777777" w:rsidR="00B912CA" w:rsidRDefault="00D925BD" w:rsidP="00FF3C2E">
      <w:pPr>
        <w:pStyle w:val="Prrafodelista"/>
        <w:numPr>
          <w:ilvl w:val="0"/>
          <w:numId w:val="5"/>
        </w:numPr>
        <w:spacing w:before="0" w:after="0"/>
        <w:rPr>
          <w:rFonts w:ascii="Cambria" w:hAnsi="Cambria"/>
          <w:szCs w:val="20"/>
        </w:rPr>
      </w:pPr>
      <w:r w:rsidRPr="00FF3C2E">
        <w:rPr>
          <w:rFonts w:ascii="Cambria" w:hAnsi="Cambria"/>
          <w:szCs w:val="20"/>
        </w:rPr>
        <w:t>Traslados</w:t>
      </w:r>
      <w:r w:rsidR="00B912CA">
        <w:rPr>
          <w:rFonts w:ascii="Cambria" w:hAnsi="Cambria"/>
          <w:szCs w:val="20"/>
        </w:rPr>
        <w:t xml:space="preserve"> aeropuerto-hotel-aeropuerto en compartido</w:t>
      </w:r>
    </w:p>
    <w:p w14:paraId="61A6B207" w14:textId="74EB8B69" w:rsidR="00D925BD" w:rsidRPr="00FF3C2E" w:rsidRDefault="00B912CA" w:rsidP="00FF3C2E">
      <w:pPr>
        <w:pStyle w:val="Prrafodelista"/>
        <w:numPr>
          <w:ilvl w:val="0"/>
          <w:numId w:val="5"/>
        </w:numPr>
        <w:spacing w:before="0" w:after="0"/>
        <w:rPr>
          <w:rFonts w:ascii="Cambria" w:hAnsi="Cambria"/>
          <w:szCs w:val="20"/>
        </w:rPr>
      </w:pPr>
      <w:r>
        <w:rPr>
          <w:rFonts w:ascii="Cambria" w:hAnsi="Cambria"/>
          <w:szCs w:val="20"/>
        </w:rPr>
        <w:t>V</w:t>
      </w:r>
      <w:r w:rsidR="00D925BD" w:rsidRPr="00FF3C2E">
        <w:rPr>
          <w:rFonts w:ascii="Cambria" w:hAnsi="Cambria"/>
          <w:szCs w:val="20"/>
        </w:rPr>
        <w:t xml:space="preserve">isitas y excursiones con guía de habla hispana </w:t>
      </w:r>
    </w:p>
    <w:p w14:paraId="5308A5A9" w14:textId="77777777" w:rsidR="00D925BD" w:rsidRPr="00FF3C2E" w:rsidRDefault="00D925BD" w:rsidP="00FF3C2E">
      <w:pPr>
        <w:pStyle w:val="Prrafodelista"/>
        <w:numPr>
          <w:ilvl w:val="0"/>
          <w:numId w:val="5"/>
        </w:numPr>
        <w:spacing w:before="0" w:after="0"/>
        <w:rPr>
          <w:rFonts w:ascii="Cambria" w:hAnsi="Cambria"/>
          <w:szCs w:val="20"/>
        </w:rPr>
      </w:pPr>
      <w:r w:rsidRPr="00FF3C2E">
        <w:rPr>
          <w:rFonts w:ascii="Cambria" w:hAnsi="Cambria"/>
          <w:szCs w:val="20"/>
        </w:rPr>
        <w:t>Entradas a los sitios de interés durante las visitas y excursiones.</w:t>
      </w:r>
    </w:p>
    <w:p w14:paraId="0DC82C8C" w14:textId="77777777" w:rsidR="00D925BD" w:rsidRPr="00FF3C2E" w:rsidRDefault="00D925BD" w:rsidP="00FF3C2E">
      <w:pPr>
        <w:pStyle w:val="Prrafodelista"/>
        <w:numPr>
          <w:ilvl w:val="0"/>
          <w:numId w:val="5"/>
        </w:numPr>
        <w:spacing w:before="0" w:after="0"/>
        <w:rPr>
          <w:rFonts w:ascii="Cambria" w:hAnsi="Cambria"/>
          <w:szCs w:val="20"/>
        </w:rPr>
      </w:pPr>
      <w:r w:rsidRPr="00FF3C2E">
        <w:rPr>
          <w:rFonts w:ascii="Cambria" w:hAnsi="Cambria"/>
          <w:szCs w:val="20"/>
        </w:rPr>
        <w:t>Impuestos habitaciones, VAT y manejo de equipaje.</w:t>
      </w:r>
    </w:p>
    <w:p w14:paraId="56D3963B" w14:textId="77777777" w:rsidR="001A39D1" w:rsidRPr="00FF3C2E" w:rsidRDefault="001A39D1" w:rsidP="00FF3C2E">
      <w:pPr>
        <w:spacing w:before="0" w:after="0"/>
        <w:rPr>
          <w:rFonts w:ascii="Cambria" w:hAnsi="Cambria"/>
          <w:szCs w:val="20"/>
        </w:rPr>
      </w:pPr>
    </w:p>
    <w:p w14:paraId="19A87A18" w14:textId="4641228A" w:rsidR="00B82B39" w:rsidRPr="00FF3C2E" w:rsidRDefault="00C85E5B" w:rsidP="00FF3C2E">
      <w:pPr>
        <w:spacing w:before="0" w:after="0"/>
        <w:rPr>
          <w:rFonts w:ascii="Arial Rounded MT Bold" w:hAnsi="Arial Rounded MT Bold"/>
          <w:b/>
          <w:bCs/>
          <w:color w:val="CC9900"/>
          <w:szCs w:val="20"/>
          <w:lang w:val="en-US"/>
        </w:rPr>
      </w:pPr>
      <w:r w:rsidRPr="00FF3C2E">
        <w:rPr>
          <w:rFonts w:ascii="Arial Rounded MT Bold" w:hAnsi="Arial Rounded MT Bold"/>
          <w:b/>
          <w:bCs/>
          <w:color w:val="CC9900"/>
          <w:szCs w:val="20"/>
          <w:lang w:val="en-US"/>
        </w:rPr>
        <w:t xml:space="preserve">NO </w:t>
      </w:r>
      <w:r w:rsidR="00B82B39" w:rsidRPr="00FF3C2E">
        <w:rPr>
          <w:rFonts w:ascii="Arial Rounded MT Bold" w:hAnsi="Arial Rounded MT Bold"/>
          <w:b/>
          <w:bCs/>
          <w:color w:val="CC9900"/>
          <w:szCs w:val="20"/>
          <w:lang w:val="en-US"/>
        </w:rPr>
        <w:t>INCLUYE:</w:t>
      </w:r>
    </w:p>
    <w:p w14:paraId="71E61DB7" w14:textId="77777777" w:rsidR="00D925BD" w:rsidRPr="00FF3C2E" w:rsidRDefault="00D925BD" w:rsidP="00FF3C2E">
      <w:pPr>
        <w:pStyle w:val="Prrafodelista"/>
        <w:numPr>
          <w:ilvl w:val="0"/>
          <w:numId w:val="6"/>
        </w:numPr>
        <w:spacing w:before="0" w:after="0"/>
        <w:rPr>
          <w:rFonts w:ascii="Cambria" w:hAnsi="Cambria"/>
          <w:szCs w:val="20"/>
        </w:rPr>
      </w:pPr>
      <w:r w:rsidRPr="00FF3C2E">
        <w:rPr>
          <w:rFonts w:ascii="Cambria" w:hAnsi="Cambria"/>
          <w:szCs w:val="20"/>
        </w:rPr>
        <w:t>Tours opcionales</w:t>
      </w:r>
    </w:p>
    <w:p w14:paraId="240EECD8" w14:textId="77777777" w:rsidR="00D925BD" w:rsidRPr="00B912CA" w:rsidRDefault="00D925BD" w:rsidP="00FF3C2E">
      <w:pPr>
        <w:pStyle w:val="Prrafodelista"/>
        <w:numPr>
          <w:ilvl w:val="0"/>
          <w:numId w:val="6"/>
        </w:numPr>
        <w:spacing w:before="0" w:after="0"/>
        <w:rPr>
          <w:rFonts w:ascii="Cambria" w:hAnsi="Cambria"/>
          <w:szCs w:val="20"/>
        </w:rPr>
      </w:pPr>
      <w:r w:rsidRPr="00B912CA">
        <w:rPr>
          <w:rFonts w:ascii="Cambria" w:hAnsi="Cambria"/>
          <w:szCs w:val="20"/>
        </w:rPr>
        <w:t xml:space="preserve">Vuelos </w:t>
      </w:r>
    </w:p>
    <w:p w14:paraId="6BA0DB94" w14:textId="77777777" w:rsidR="00D925BD" w:rsidRPr="00FF3C2E" w:rsidRDefault="00D925BD" w:rsidP="00FF3C2E">
      <w:pPr>
        <w:pStyle w:val="Prrafodelista"/>
        <w:numPr>
          <w:ilvl w:val="0"/>
          <w:numId w:val="6"/>
        </w:numPr>
        <w:spacing w:before="0" w:after="0"/>
        <w:rPr>
          <w:rFonts w:ascii="Cambria" w:hAnsi="Cambria"/>
          <w:szCs w:val="20"/>
        </w:rPr>
      </w:pPr>
      <w:r w:rsidRPr="00FF3C2E">
        <w:rPr>
          <w:rFonts w:ascii="Cambria" w:hAnsi="Cambria"/>
          <w:szCs w:val="20"/>
        </w:rPr>
        <w:t>Gastos de índole personal como bebidas, extras, regalos, lavandería en hoteles, etc.</w:t>
      </w:r>
    </w:p>
    <w:p w14:paraId="1514B70D" w14:textId="77777777" w:rsidR="00D925BD" w:rsidRPr="00FF3C2E" w:rsidRDefault="00D925BD" w:rsidP="00FF3C2E">
      <w:pPr>
        <w:pStyle w:val="Prrafodelista"/>
        <w:numPr>
          <w:ilvl w:val="0"/>
          <w:numId w:val="6"/>
        </w:numPr>
        <w:spacing w:before="0" w:after="0"/>
        <w:rPr>
          <w:rFonts w:ascii="Cambria" w:hAnsi="Cambria"/>
          <w:szCs w:val="20"/>
        </w:rPr>
      </w:pPr>
      <w:r w:rsidRPr="00FF3C2E">
        <w:rPr>
          <w:rFonts w:ascii="Cambria" w:hAnsi="Cambria"/>
          <w:szCs w:val="20"/>
        </w:rPr>
        <w:t>Otros tours y alimentos no mencionados en el programa.</w:t>
      </w:r>
    </w:p>
    <w:p w14:paraId="56BF31FB" w14:textId="77777777" w:rsidR="00D925BD" w:rsidRDefault="00D925BD" w:rsidP="00FF3C2E">
      <w:pPr>
        <w:pStyle w:val="Prrafodelista"/>
        <w:numPr>
          <w:ilvl w:val="0"/>
          <w:numId w:val="6"/>
        </w:numPr>
        <w:spacing w:before="0" w:after="0"/>
        <w:rPr>
          <w:rFonts w:ascii="Cambria" w:hAnsi="Cambria"/>
          <w:szCs w:val="20"/>
        </w:rPr>
      </w:pPr>
      <w:r w:rsidRPr="00FF3C2E">
        <w:rPr>
          <w:rFonts w:ascii="Cambria" w:hAnsi="Cambria"/>
          <w:szCs w:val="20"/>
        </w:rPr>
        <w:t>Propinas a nuestros guías y conductores.</w:t>
      </w:r>
    </w:p>
    <w:p w14:paraId="330577C7" w14:textId="7E629E88" w:rsidR="00DE1B6F" w:rsidRPr="00FF3C2E" w:rsidRDefault="00DE1B6F" w:rsidP="00FF3C2E">
      <w:pPr>
        <w:pStyle w:val="Prrafodelista"/>
        <w:numPr>
          <w:ilvl w:val="0"/>
          <w:numId w:val="6"/>
        </w:numPr>
        <w:spacing w:before="0" w:after="0"/>
        <w:rPr>
          <w:rFonts w:ascii="Cambria" w:hAnsi="Cambria"/>
          <w:szCs w:val="20"/>
        </w:rPr>
      </w:pPr>
      <w:r>
        <w:rPr>
          <w:rFonts w:ascii="Cambria" w:hAnsi="Cambria"/>
          <w:szCs w:val="20"/>
        </w:rPr>
        <w:t>Visado</w:t>
      </w:r>
    </w:p>
    <w:p w14:paraId="5E05F05C" w14:textId="77777777" w:rsidR="00F22DB6" w:rsidRPr="00FF3C2E" w:rsidRDefault="00F22DB6" w:rsidP="00FF3C2E">
      <w:pPr>
        <w:spacing w:before="0" w:after="0"/>
        <w:rPr>
          <w:rFonts w:ascii="Georgia" w:hAnsi="Georgia" w:cs="Tahoma"/>
          <w:b/>
          <w:bCs/>
          <w:color w:val="C7862B"/>
          <w:szCs w:val="20"/>
          <w:u w:val="single"/>
          <w:lang w:val="es-AR"/>
        </w:rPr>
      </w:pPr>
    </w:p>
    <w:p w14:paraId="698415A3" w14:textId="77777777" w:rsidR="00F22DB6" w:rsidRPr="00FF3C2E" w:rsidRDefault="00F22DB6" w:rsidP="00FF3C2E">
      <w:pPr>
        <w:spacing w:before="0" w:after="0"/>
        <w:rPr>
          <w:rFonts w:ascii="Cambria" w:hAnsi="Cambria"/>
          <w:szCs w:val="20"/>
        </w:rPr>
      </w:pPr>
    </w:p>
    <w:p w14:paraId="52E8D194" w14:textId="485DAEF9" w:rsidR="00B82B39" w:rsidRPr="00FF3C2E" w:rsidRDefault="00B82B39" w:rsidP="00FF3C2E">
      <w:pPr>
        <w:pStyle w:val="Prrafodelista"/>
        <w:numPr>
          <w:ilvl w:val="0"/>
          <w:numId w:val="1"/>
        </w:numPr>
        <w:spacing w:before="0" w:after="0"/>
        <w:rPr>
          <w:rFonts w:ascii="Arial Rounded MT Bold" w:hAnsi="Arial Rounded MT Bold"/>
          <w:b/>
          <w:bCs/>
          <w:color w:val="CC9900"/>
          <w:szCs w:val="20"/>
        </w:rPr>
      </w:pPr>
      <w:r w:rsidRPr="00FF3C2E">
        <w:rPr>
          <w:rFonts w:ascii="Arial Rounded MT Bold" w:hAnsi="Arial Rounded MT Bold"/>
          <w:b/>
          <w:bCs/>
          <w:color w:val="CC9900"/>
          <w:szCs w:val="20"/>
        </w:rPr>
        <w:t xml:space="preserve">HOTELES PREVISTOS </w:t>
      </w:r>
      <w:r w:rsidR="001611CB" w:rsidRPr="00FF3C2E">
        <w:rPr>
          <w:rFonts w:ascii="Arial Rounded MT Bold" w:hAnsi="Arial Rounded MT Bold"/>
          <w:b/>
          <w:bCs/>
          <w:color w:val="CC9900"/>
          <w:szCs w:val="20"/>
        </w:rPr>
        <w:t xml:space="preserve">O SIMILARES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876"/>
        <w:gridCol w:w="1878"/>
        <w:gridCol w:w="1880"/>
        <w:gridCol w:w="1866"/>
      </w:tblGrid>
      <w:tr w:rsidR="00FF2EE8" w:rsidRPr="00E615A4" w14:paraId="682BA326" w14:textId="77777777" w:rsidTr="00B912CA">
        <w:trPr>
          <w:trHeight w:val="54"/>
          <w:jc w:val="center"/>
        </w:trPr>
        <w:tc>
          <w:tcPr>
            <w:tcW w:w="763" w:type="pct"/>
            <w:shd w:val="clear" w:color="auto" w:fill="000000" w:themeFill="text1"/>
            <w:vAlign w:val="center"/>
          </w:tcPr>
          <w:p w14:paraId="69A8B737" w14:textId="77777777" w:rsidR="00FF2EE8" w:rsidRPr="00E615A4" w:rsidRDefault="00FF2EE8" w:rsidP="00B912CA">
            <w:pPr>
              <w:spacing w:before="0" w:after="0"/>
              <w:jc w:val="center"/>
              <w:rPr>
                <w:rFonts w:ascii="Cambria" w:hAnsi="Cambria" w:cs="Tahoma"/>
                <w:b/>
                <w:bCs/>
                <w:szCs w:val="20"/>
                <w:lang w:val="es-AR"/>
              </w:rPr>
            </w:pPr>
            <w:r w:rsidRPr="00E615A4">
              <w:rPr>
                <w:rFonts w:ascii="Cambria" w:hAnsi="Cambria" w:cs="Tahoma"/>
                <w:b/>
                <w:bCs/>
                <w:szCs w:val="20"/>
                <w:lang w:val="es-AR"/>
              </w:rPr>
              <w:t>Ciudad</w:t>
            </w:r>
          </w:p>
        </w:tc>
        <w:tc>
          <w:tcPr>
            <w:tcW w:w="1060" w:type="pct"/>
            <w:shd w:val="clear" w:color="auto" w:fill="000000" w:themeFill="text1"/>
            <w:vAlign w:val="center"/>
          </w:tcPr>
          <w:p w14:paraId="0889A88D" w14:textId="77777777" w:rsidR="00FF2EE8" w:rsidRPr="00E615A4" w:rsidRDefault="00FF2EE8" w:rsidP="00B912CA">
            <w:pPr>
              <w:spacing w:before="0" w:after="0"/>
              <w:jc w:val="center"/>
              <w:rPr>
                <w:rFonts w:ascii="Cambria" w:hAnsi="Cambria" w:cs="Tahoma"/>
                <w:b/>
                <w:bCs/>
                <w:szCs w:val="20"/>
                <w:lang w:val="es-AR"/>
              </w:rPr>
            </w:pPr>
            <w:r w:rsidRPr="00E615A4">
              <w:rPr>
                <w:rFonts w:ascii="Cambria" w:hAnsi="Cambria" w:cs="Tahoma"/>
                <w:b/>
                <w:bCs/>
                <w:szCs w:val="20"/>
                <w:lang w:val="es-AR"/>
              </w:rPr>
              <w:t>Standard</w:t>
            </w:r>
          </w:p>
        </w:tc>
        <w:tc>
          <w:tcPr>
            <w:tcW w:w="1061" w:type="pct"/>
            <w:shd w:val="clear" w:color="auto" w:fill="000000" w:themeFill="text1"/>
            <w:vAlign w:val="center"/>
          </w:tcPr>
          <w:p w14:paraId="2413EE75" w14:textId="77777777" w:rsidR="00FF2EE8" w:rsidRPr="00E615A4" w:rsidRDefault="00FF2EE8" w:rsidP="00B912CA">
            <w:pPr>
              <w:spacing w:before="0" w:after="0"/>
              <w:jc w:val="center"/>
              <w:rPr>
                <w:rFonts w:ascii="Cambria" w:hAnsi="Cambria" w:cs="Tahoma"/>
                <w:b/>
                <w:bCs/>
                <w:szCs w:val="20"/>
                <w:lang w:val="es-AR"/>
              </w:rPr>
            </w:pPr>
            <w:r w:rsidRPr="00E615A4">
              <w:rPr>
                <w:rFonts w:ascii="Cambria" w:hAnsi="Cambria" w:cs="Tahoma"/>
                <w:b/>
                <w:bCs/>
                <w:szCs w:val="20"/>
                <w:lang w:val="es-AR"/>
              </w:rPr>
              <w:t>Superior</w:t>
            </w:r>
          </w:p>
        </w:tc>
        <w:tc>
          <w:tcPr>
            <w:tcW w:w="1062" w:type="pct"/>
            <w:shd w:val="clear" w:color="auto" w:fill="000000" w:themeFill="text1"/>
            <w:vAlign w:val="center"/>
          </w:tcPr>
          <w:p w14:paraId="2BAFD20D" w14:textId="77777777" w:rsidR="00FF2EE8" w:rsidRPr="00E615A4" w:rsidRDefault="00FF2EE8" w:rsidP="00B912CA">
            <w:pPr>
              <w:spacing w:before="0" w:after="0"/>
              <w:jc w:val="center"/>
              <w:rPr>
                <w:rFonts w:ascii="Cambria" w:hAnsi="Cambria" w:cs="Tahoma"/>
                <w:b/>
                <w:bCs/>
                <w:szCs w:val="20"/>
                <w:lang w:val="es-AR"/>
              </w:rPr>
            </w:pPr>
            <w:r w:rsidRPr="00E615A4">
              <w:rPr>
                <w:rFonts w:ascii="Cambria" w:hAnsi="Cambria" w:cs="Tahoma"/>
                <w:b/>
                <w:bCs/>
                <w:szCs w:val="20"/>
                <w:lang w:val="es-AR"/>
              </w:rPr>
              <w:t>Deluxe</w:t>
            </w:r>
          </w:p>
        </w:tc>
        <w:tc>
          <w:tcPr>
            <w:tcW w:w="1054" w:type="pct"/>
            <w:shd w:val="clear" w:color="auto" w:fill="000000" w:themeFill="text1"/>
            <w:vAlign w:val="center"/>
          </w:tcPr>
          <w:p w14:paraId="131A0482" w14:textId="77777777" w:rsidR="00FF2EE8" w:rsidRPr="00E615A4" w:rsidRDefault="00FF2EE8" w:rsidP="00B912CA">
            <w:pPr>
              <w:spacing w:before="0" w:after="0"/>
              <w:jc w:val="center"/>
              <w:rPr>
                <w:rFonts w:ascii="Cambria" w:hAnsi="Cambria" w:cs="Tahoma"/>
                <w:b/>
                <w:bCs/>
                <w:szCs w:val="20"/>
                <w:lang w:val="es-AR"/>
              </w:rPr>
            </w:pPr>
            <w:r w:rsidRPr="00E615A4">
              <w:rPr>
                <w:rFonts w:ascii="Cambria" w:hAnsi="Cambria" w:cs="Tahoma"/>
                <w:b/>
                <w:bCs/>
                <w:szCs w:val="20"/>
                <w:lang w:val="es-AR"/>
              </w:rPr>
              <w:t>Gold Deluxe</w:t>
            </w:r>
          </w:p>
        </w:tc>
      </w:tr>
      <w:tr w:rsidR="00FF2EE8" w:rsidRPr="00E615A4" w14:paraId="07DBF81A" w14:textId="77777777" w:rsidTr="000D5507">
        <w:trPr>
          <w:trHeight w:val="624"/>
          <w:jc w:val="center"/>
        </w:trPr>
        <w:tc>
          <w:tcPr>
            <w:tcW w:w="763" w:type="pct"/>
            <w:vAlign w:val="center"/>
          </w:tcPr>
          <w:p w14:paraId="6D1EE449" w14:textId="77777777" w:rsidR="00FF2EE8" w:rsidRPr="00E615A4" w:rsidRDefault="00FF2EE8" w:rsidP="00B912CA">
            <w:pPr>
              <w:spacing w:before="0" w:after="0"/>
              <w:jc w:val="center"/>
              <w:rPr>
                <w:rFonts w:ascii="Cambria" w:hAnsi="Cambria" w:cs="Tahoma"/>
                <w:b/>
                <w:bCs/>
                <w:szCs w:val="20"/>
              </w:rPr>
            </w:pPr>
            <w:r w:rsidRPr="00E615A4">
              <w:rPr>
                <w:rFonts w:ascii="Cambria" w:hAnsi="Cambria" w:cs="Tahoma"/>
                <w:b/>
                <w:bCs/>
                <w:szCs w:val="20"/>
              </w:rPr>
              <w:t>Bangkok</w:t>
            </w:r>
          </w:p>
        </w:tc>
        <w:tc>
          <w:tcPr>
            <w:tcW w:w="2121" w:type="pct"/>
            <w:gridSpan w:val="2"/>
            <w:vAlign w:val="center"/>
          </w:tcPr>
          <w:p w14:paraId="56C3B87D" w14:textId="5486A174" w:rsidR="00FF2EE8" w:rsidRPr="00E615A4" w:rsidRDefault="001611CB" w:rsidP="00B912CA">
            <w:pPr>
              <w:spacing w:before="0" w:after="0"/>
              <w:jc w:val="center"/>
              <w:rPr>
                <w:rFonts w:ascii="Cambria" w:hAnsi="Cambria" w:cs="Tahoma"/>
                <w:szCs w:val="20"/>
              </w:rPr>
            </w:pPr>
            <w:hyperlink r:id="rId11" w:history="1">
              <w:r w:rsidRPr="00E615A4">
                <w:rPr>
                  <w:rStyle w:val="Hipervnculo"/>
                  <w:rFonts w:ascii="Cambria" w:hAnsi="Cambria" w:cs="Tahoma"/>
                  <w:color w:val="auto"/>
                  <w:szCs w:val="20"/>
                  <w:u w:val="none"/>
                </w:rPr>
                <w:t>Mandarin Hotel By Centre Point</w:t>
              </w:r>
            </w:hyperlink>
            <w:r w:rsidRPr="00E615A4">
              <w:rPr>
                <w:rStyle w:val="Hipervnculo"/>
                <w:rFonts w:ascii="Cambria" w:hAnsi="Cambria" w:cs="Tahoma"/>
                <w:color w:val="auto"/>
                <w:szCs w:val="20"/>
                <w:u w:val="none"/>
              </w:rPr>
              <w:t>/</w:t>
            </w:r>
            <w:r w:rsidRPr="00E615A4">
              <w:rPr>
                <w:rStyle w:val="Hipervnculo"/>
                <w:rFonts w:ascii="Cambria" w:hAnsi="Cambria"/>
                <w:szCs w:val="20"/>
              </w:rPr>
              <w:t xml:space="preserve"> </w:t>
            </w:r>
            <w:hyperlink r:id="rId12" w:history="1">
              <w:proofErr w:type="spellStart"/>
              <w:r w:rsidRPr="00E615A4">
                <w:rPr>
                  <w:rStyle w:val="Hipervnculo"/>
                  <w:rFonts w:ascii="Cambria" w:hAnsi="Cambria" w:cs="Tahoma"/>
                  <w:color w:val="auto"/>
                  <w:szCs w:val="20"/>
                  <w:u w:val="none"/>
                </w:rPr>
                <w:t>Best</w:t>
              </w:r>
              <w:proofErr w:type="spellEnd"/>
              <w:r w:rsidRPr="00E615A4">
                <w:rPr>
                  <w:rStyle w:val="Hipervnculo"/>
                  <w:rFonts w:ascii="Cambria" w:hAnsi="Cambria" w:cs="Tahoma"/>
                  <w:color w:val="auto"/>
                  <w:szCs w:val="20"/>
                  <w:u w:val="none"/>
                </w:rPr>
                <w:t xml:space="preserve"> Western </w:t>
              </w:r>
              <w:proofErr w:type="spellStart"/>
              <w:r w:rsidRPr="00E615A4">
                <w:rPr>
                  <w:rStyle w:val="Hipervnculo"/>
                  <w:rFonts w:ascii="Cambria" w:hAnsi="Cambria" w:cs="Tahoma"/>
                  <w:color w:val="auto"/>
                  <w:szCs w:val="20"/>
                  <w:u w:val="none"/>
                </w:rPr>
                <w:t>Click</w:t>
              </w:r>
              <w:proofErr w:type="spellEnd"/>
              <w:r w:rsidRPr="00E615A4">
                <w:rPr>
                  <w:rStyle w:val="Hipervnculo"/>
                  <w:rFonts w:ascii="Cambria" w:hAnsi="Cambria" w:cs="Tahoma"/>
                  <w:color w:val="auto"/>
                  <w:szCs w:val="20"/>
                  <w:u w:val="none"/>
                </w:rPr>
                <w:t xml:space="preserve"> </w:t>
              </w:r>
              <w:proofErr w:type="spellStart"/>
              <w:r w:rsidRPr="00E615A4">
                <w:rPr>
                  <w:rStyle w:val="Hipervnculo"/>
                  <w:rFonts w:ascii="Cambria" w:hAnsi="Cambria" w:cs="Tahoma"/>
                  <w:color w:val="auto"/>
                  <w:szCs w:val="20"/>
                  <w:u w:val="none"/>
                </w:rPr>
                <w:t>Sathorn</w:t>
              </w:r>
              <w:proofErr w:type="spellEnd"/>
              <w:r w:rsidRPr="00E615A4">
                <w:rPr>
                  <w:rStyle w:val="Hipervnculo"/>
                  <w:rFonts w:ascii="Cambria" w:hAnsi="Cambria" w:cs="Tahoma"/>
                  <w:color w:val="auto"/>
                  <w:szCs w:val="20"/>
                  <w:u w:val="none"/>
                </w:rPr>
                <w:t xml:space="preserve"> 11</w:t>
              </w:r>
            </w:hyperlink>
            <w:r w:rsidRPr="00E615A4">
              <w:rPr>
                <w:rFonts w:ascii="Cambria" w:hAnsi="Cambria"/>
                <w:szCs w:val="20"/>
              </w:rPr>
              <w:t xml:space="preserve">/ </w:t>
            </w:r>
            <w:hyperlink r:id="rId13" w:history="1">
              <w:r w:rsidRPr="00E615A4">
                <w:rPr>
                  <w:rStyle w:val="Hipervnculo"/>
                  <w:rFonts w:ascii="Cambria" w:hAnsi="Cambria" w:cs="Tahoma"/>
                  <w:color w:val="auto"/>
                  <w:szCs w:val="20"/>
                  <w:u w:val="none"/>
                </w:rPr>
                <w:t xml:space="preserve">Hilton Garden </w:t>
              </w:r>
              <w:proofErr w:type="spellStart"/>
              <w:r w:rsidRPr="00E615A4">
                <w:rPr>
                  <w:rStyle w:val="Hipervnculo"/>
                  <w:rFonts w:ascii="Cambria" w:hAnsi="Cambria" w:cs="Tahoma"/>
                  <w:color w:val="auto"/>
                  <w:szCs w:val="20"/>
                  <w:u w:val="none"/>
                </w:rPr>
                <w:t>Inn</w:t>
              </w:r>
              <w:proofErr w:type="spellEnd"/>
              <w:r w:rsidRPr="00E615A4">
                <w:rPr>
                  <w:rStyle w:val="Hipervnculo"/>
                  <w:rFonts w:ascii="Cambria" w:hAnsi="Cambria" w:cs="Tahoma"/>
                  <w:color w:val="auto"/>
                  <w:szCs w:val="20"/>
                  <w:u w:val="none"/>
                </w:rPr>
                <w:t xml:space="preserve"> Bangkok </w:t>
              </w:r>
              <w:proofErr w:type="spellStart"/>
              <w:r w:rsidRPr="00E615A4">
                <w:rPr>
                  <w:rStyle w:val="Hipervnculo"/>
                  <w:rFonts w:ascii="Cambria" w:hAnsi="Cambria" w:cs="Tahoma"/>
                  <w:color w:val="auto"/>
                  <w:szCs w:val="20"/>
                  <w:u w:val="none"/>
                </w:rPr>
                <w:t>Silom</w:t>
              </w:r>
              <w:proofErr w:type="spellEnd"/>
            </w:hyperlink>
            <w:r w:rsidRPr="00E615A4">
              <w:rPr>
                <w:rStyle w:val="Hipervnculo"/>
                <w:rFonts w:ascii="Cambria" w:hAnsi="Cambria" w:cs="Tahoma"/>
                <w:color w:val="auto"/>
                <w:szCs w:val="20"/>
                <w:u w:val="none"/>
              </w:rPr>
              <w:t>/</w:t>
            </w:r>
            <w:r w:rsidRPr="00E615A4">
              <w:rPr>
                <w:rStyle w:val="Hipervnculo"/>
                <w:rFonts w:ascii="Cambria" w:hAnsi="Cambria"/>
                <w:szCs w:val="20"/>
              </w:rPr>
              <w:t xml:space="preserve"> </w:t>
            </w:r>
            <w:hyperlink r:id="rId14" w:history="1">
              <w:r w:rsidRPr="00E615A4">
                <w:rPr>
                  <w:rStyle w:val="Hipervnculo"/>
                  <w:rFonts w:ascii="Cambria" w:hAnsi="Cambria" w:cs="Tahoma"/>
                  <w:color w:val="auto"/>
                  <w:szCs w:val="20"/>
                  <w:u w:val="none"/>
                  <w:lang w:val="es-AR"/>
                </w:rPr>
                <w:t>Jc Kevin Sathorn Bangkok</w:t>
              </w:r>
            </w:hyperlink>
          </w:p>
        </w:tc>
        <w:tc>
          <w:tcPr>
            <w:tcW w:w="1062" w:type="pct"/>
            <w:vAlign w:val="center"/>
          </w:tcPr>
          <w:p w14:paraId="77028A77" w14:textId="69F36599" w:rsidR="00FF2EE8" w:rsidRPr="00E615A4" w:rsidRDefault="001611CB" w:rsidP="00B912CA">
            <w:pPr>
              <w:spacing w:before="0" w:after="0"/>
              <w:jc w:val="center"/>
              <w:rPr>
                <w:rFonts w:ascii="Cambria" w:hAnsi="Cambria" w:cs="Tahoma"/>
                <w:szCs w:val="20"/>
                <w:lang w:val="es-ES"/>
              </w:rPr>
            </w:pPr>
            <w:hyperlink r:id="rId15" w:history="1">
              <w:r w:rsidRPr="00E615A4">
                <w:rPr>
                  <w:rStyle w:val="Hipervnculo"/>
                  <w:rFonts w:ascii="Cambria" w:hAnsi="Cambria" w:cs="Tahoma"/>
                  <w:color w:val="auto"/>
                  <w:szCs w:val="20"/>
                  <w:u w:val="none"/>
                </w:rPr>
                <w:t>Montien Surawong</w:t>
              </w:r>
            </w:hyperlink>
            <w:r w:rsidRPr="00E615A4">
              <w:rPr>
                <w:rFonts w:ascii="Cambria" w:hAnsi="Cambria"/>
                <w:szCs w:val="20"/>
              </w:rPr>
              <w:t xml:space="preserve">/ </w:t>
            </w:r>
            <w:hyperlink r:id="rId16" w:history="1">
              <w:r w:rsidRPr="00E615A4">
                <w:rPr>
                  <w:rStyle w:val="Hipervnculo"/>
                  <w:rFonts w:ascii="Cambria" w:hAnsi="Cambria" w:cs="Tahoma"/>
                  <w:color w:val="auto"/>
                  <w:szCs w:val="20"/>
                  <w:u w:val="none"/>
                </w:rPr>
                <w:t>Pullman Bangkok Hotel G</w:t>
              </w:r>
            </w:hyperlink>
          </w:p>
        </w:tc>
        <w:tc>
          <w:tcPr>
            <w:tcW w:w="1054" w:type="pct"/>
            <w:vAlign w:val="center"/>
          </w:tcPr>
          <w:p w14:paraId="4E28A202" w14:textId="4AC0731C" w:rsidR="00FF2EE8" w:rsidRPr="00E615A4" w:rsidRDefault="001611CB" w:rsidP="00B912CA">
            <w:pPr>
              <w:spacing w:before="0" w:after="0"/>
              <w:jc w:val="center"/>
              <w:rPr>
                <w:rFonts w:ascii="Cambria" w:hAnsi="Cambria" w:cs="Tahoma"/>
                <w:szCs w:val="20"/>
              </w:rPr>
            </w:pPr>
            <w:hyperlink r:id="rId17" w:history="1">
              <w:r w:rsidRPr="00E615A4">
                <w:rPr>
                  <w:rStyle w:val="Hipervnculo"/>
                  <w:rFonts w:ascii="Cambria" w:hAnsi="Cambria" w:cs="Tahoma"/>
                  <w:color w:val="auto"/>
                  <w:szCs w:val="20"/>
                  <w:u w:val="none"/>
                </w:rPr>
                <w:t>So Bangkok</w:t>
              </w:r>
            </w:hyperlink>
            <w:r w:rsidRPr="00E615A4">
              <w:rPr>
                <w:rFonts w:ascii="Cambria" w:hAnsi="Cambria" w:cs="Tahoma"/>
                <w:szCs w:val="20"/>
              </w:rPr>
              <w:t xml:space="preserve"> </w:t>
            </w:r>
          </w:p>
        </w:tc>
      </w:tr>
      <w:tr w:rsidR="00FF2EE8" w:rsidRPr="00E615A4" w14:paraId="6DFF21ED" w14:textId="77777777" w:rsidTr="00B912CA">
        <w:trPr>
          <w:trHeight w:val="54"/>
          <w:jc w:val="center"/>
        </w:trPr>
        <w:tc>
          <w:tcPr>
            <w:tcW w:w="763" w:type="pct"/>
            <w:shd w:val="clear" w:color="auto" w:fill="E6AF00"/>
            <w:vAlign w:val="center"/>
          </w:tcPr>
          <w:p w14:paraId="14CC0B63" w14:textId="77777777" w:rsidR="00FF2EE8" w:rsidRPr="00E615A4" w:rsidRDefault="00FF2EE8" w:rsidP="00B912CA">
            <w:pPr>
              <w:spacing w:before="0" w:after="0"/>
              <w:jc w:val="center"/>
              <w:rPr>
                <w:rFonts w:ascii="Cambria" w:hAnsi="Cambria" w:cs="Tahoma"/>
                <w:b/>
                <w:bCs/>
                <w:szCs w:val="20"/>
              </w:rPr>
            </w:pPr>
            <w:proofErr w:type="spellStart"/>
            <w:r w:rsidRPr="00E615A4">
              <w:rPr>
                <w:rFonts w:ascii="Cambria" w:hAnsi="Cambria" w:cs="Tahoma"/>
                <w:b/>
                <w:bCs/>
                <w:szCs w:val="20"/>
              </w:rPr>
              <w:t>Sukhothai</w:t>
            </w:r>
            <w:proofErr w:type="spellEnd"/>
          </w:p>
        </w:tc>
        <w:tc>
          <w:tcPr>
            <w:tcW w:w="2121" w:type="pct"/>
            <w:gridSpan w:val="2"/>
            <w:shd w:val="clear" w:color="auto" w:fill="E6AF00"/>
            <w:vAlign w:val="center"/>
          </w:tcPr>
          <w:p w14:paraId="37638D40" w14:textId="278F71EF" w:rsidR="00FF2EE8" w:rsidRPr="00E615A4" w:rsidRDefault="001611CB" w:rsidP="00B912CA">
            <w:pPr>
              <w:spacing w:before="0" w:after="0"/>
              <w:jc w:val="center"/>
              <w:rPr>
                <w:rFonts w:ascii="Cambria" w:hAnsi="Cambria" w:cs="Tahoma"/>
                <w:szCs w:val="20"/>
                <w:lang w:val="es-ES"/>
              </w:rPr>
            </w:pPr>
            <w:hyperlink r:id="rId18" w:history="1">
              <w:r w:rsidRPr="00E615A4">
                <w:rPr>
                  <w:rStyle w:val="Hipervnculo"/>
                  <w:rFonts w:ascii="Cambria" w:hAnsi="Cambria" w:cs="Tahoma"/>
                  <w:color w:val="auto"/>
                  <w:szCs w:val="20"/>
                  <w:u w:val="none"/>
                  <w:lang w:val="es-ES"/>
                </w:rPr>
                <w:t>Sukhothai Treasure Resort &amp; Spa</w:t>
              </w:r>
            </w:hyperlink>
            <w:r w:rsidRPr="00E615A4">
              <w:rPr>
                <w:rFonts w:ascii="Cambria" w:hAnsi="Cambria" w:cs="Tahoma"/>
                <w:szCs w:val="20"/>
                <w:lang w:val="es-ES"/>
              </w:rPr>
              <w:t xml:space="preserve"> </w:t>
            </w:r>
          </w:p>
        </w:tc>
        <w:tc>
          <w:tcPr>
            <w:tcW w:w="2116" w:type="pct"/>
            <w:gridSpan w:val="2"/>
            <w:shd w:val="clear" w:color="auto" w:fill="E6AF00"/>
            <w:vAlign w:val="center"/>
          </w:tcPr>
          <w:p w14:paraId="74D01694" w14:textId="4512A1A2" w:rsidR="00FF2EE8" w:rsidRPr="00E615A4" w:rsidRDefault="001611CB" w:rsidP="00B912CA">
            <w:pPr>
              <w:spacing w:before="0" w:after="0"/>
              <w:jc w:val="center"/>
              <w:rPr>
                <w:rFonts w:ascii="Cambria" w:hAnsi="Cambria" w:cs="Tahoma"/>
                <w:szCs w:val="20"/>
                <w:lang w:val="es-ES"/>
              </w:rPr>
            </w:pPr>
            <w:hyperlink r:id="rId19" w:history="1">
              <w:r w:rsidRPr="00E615A4">
                <w:rPr>
                  <w:rStyle w:val="Hipervnculo"/>
                  <w:rFonts w:ascii="Cambria" w:hAnsi="Cambria" w:cs="Tahoma"/>
                  <w:color w:val="auto"/>
                  <w:szCs w:val="20"/>
                  <w:u w:val="none"/>
                  <w:lang w:val="es-ES"/>
                </w:rPr>
                <w:t>Sriwilai Sukhothai</w:t>
              </w:r>
            </w:hyperlink>
            <w:r w:rsidRPr="00E615A4">
              <w:rPr>
                <w:rFonts w:ascii="Cambria" w:hAnsi="Cambria" w:cs="Tahoma"/>
                <w:szCs w:val="20"/>
                <w:lang w:val="es-ES"/>
              </w:rPr>
              <w:t xml:space="preserve"> </w:t>
            </w:r>
          </w:p>
        </w:tc>
      </w:tr>
      <w:tr w:rsidR="00FF2EE8" w:rsidRPr="00E615A4" w14:paraId="1033B2DC" w14:textId="77777777" w:rsidTr="00B912CA">
        <w:trPr>
          <w:trHeight w:val="488"/>
          <w:jc w:val="center"/>
        </w:trPr>
        <w:tc>
          <w:tcPr>
            <w:tcW w:w="763" w:type="pct"/>
            <w:vAlign w:val="center"/>
          </w:tcPr>
          <w:p w14:paraId="6FC577B5" w14:textId="77777777" w:rsidR="00FF2EE8" w:rsidRPr="00E615A4" w:rsidRDefault="00FF2EE8" w:rsidP="00B912CA">
            <w:pPr>
              <w:spacing w:before="0" w:after="0"/>
              <w:jc w:val="center"/>
              <w:rPr>
                <w:rFonts w:ascii="Cambria" w:hAnsi="Cambria" w:cs="Tahoma"/>
                <w:b/>
                <w:bCs/>
                <w:szCs w:val="20"/>
              </w:rPr>
            </w:pPr>
            <w:r w:rsidRPr="00E615A4">
              <w:rPr>
                <w:rFonts w:ascii="Cambria" w:hAnsi="Cambria" w:cs="Tahoma"/>
                <w:b/>
                <w:bCs/>
                <w:szCs w:val="20"/>
              </w:rPr>
              <w:t>Chiang Rai</w:t>
            </w:r>
          </w:p>
        </w:tc>
        <w:tc>
          <w:tcPr>
            <w:tcW w:w="1060" w:type="pct"/>
            <w:vAlign w:val="center"/>
          </w:tcPr>
          <w:p w14:paraId="4820936C" w14:textId="4BECC498" w:rsidR="00FF2EE8" w:rsidRPr="00E615A4" w:rsidRDefault="001611CB" w:rsidP="00B912CA">
            <w:pPr>
              <w:spacing w:before="0" w:after="0"/>
              <w:jc w:val="center"/>
              <w:rPr>
                <w:rFonts w:ascii="Cambria" w:hAnsi="Cambria" w:cs="Tahoma"/>
                <w:szCs w:val="20"/>
                <w:lang w:val="pt-BR"/>
              </w:rPr>
            </w:pPr>
            <w:hyperlink r:id="rId20" w:history="1">
              <w:r w:rsidRPr="00E615A4">
                <w:rPr>
                  <w:rStyle w:val="Hipervnculo"/>
                  <w:rFonts w:ascii="Cambria" w:hAnsi="Cambria" w:cs="Tahoma"/>
                  <w:color w:val="auto"/>
                  <w:szCs w:val="20"/>
                  <w:u w:val="none"/>
                  <w:lang w:val="pt-BR"/>
                </w:rPr>
                <w:t>Laluna Hotel &amp; Resort</w:t>
              </w:r>
            </w:hyperlink>
            <w:r w:rsidRPr="00E615A4">
              <w:rPr>
                <w:rStyle w:val="Hipervnculo"/>
                <w:rFonts w:ascii="Cambria" w:hAnsi="Cambria" w:cs="Tahoma"/>
                <w:color w:val="auto"/>
                <w:szCs w:val="20"/>
                <w:u w:val="none"/>
                <w:lang w:val="pt-BR"/>
              </w:rPr>
              <w:t xml:space="preserve">/ </w:t>
            </w:r>
            <w:r w:rsidRPr="00E615A4">
              <w:rPr>
                <w:rFonts w:ascii="Cambria" w:hAnsi="Cambria"/>
                <w:szCs w:val="20"/>
                <w:lang w:val="pt-BR"/>
              </w:rPr>
              <w:t>Wiang Inn Hotel</w:t>
            </w:r>
          </w:p>
        </w:tc>
        <w:tc>
          <w:tcPr>
            <w:tcW w:w="1061" w:type="pct"/>
            <w:vAlign w:val="center"/>
          </w:tcPr>
          <w:p w14:paraId="456AEC59" w14:textId="6254AB19" w:rsidR="00FF2EE8" w:rsidRPr="000D5507" w:rsidRDefault="001611CB" w:rsidP="000D5507">
            <w:pPr>
              <w:spacing w:before="0" w:after="0"/>
              <w:jc w:val="center"/>
              <w:rPr>
                <w:rFonts w:ascii="Cambria" w:hAnsi="Cambria" w:cs="Tahoma"/>
                <w:szCs w:val="20"/>
                <w:lang w:val="pt-BR"/>
              </w:rPr>
            </w:pPr>
            <w:r w:rsidRPr="000D5507">
              <w:rPr>
                <w:rFonts w:ascii="Cambria" w:hAnsi="Cambria" w:cs="Tahoma"/>
                <w:szCs w:val="20"/>
                <w:lang w:val="pt-BR"/>
              </w:rPr>
              <w:t>Legend</w:t>
            </w:r>
            <w:r w:rsidR="000D5507" w:rsidRPr="000D5507">
              <w:rPr>
                <w:lang w:val="pt-BR"/>
              </w:rPr>
              <w:t xml:space="preserve">/ </w:t>
            </w:r>
            <w:r w:rsidR="000D5507" w:rsidRPr="000D5507">
              <w:rPr>
                <w:rFonts w:ascii="Cambria" w:hAnsi="Cambria"/>
                <w:szCs w:val="20"/>
                <w:lang w:val="pt-BR"/>
              </w:rPr>
              <w:t>The</w:t>
            </w:r>
            <w:r w:rsidR="000D5507">
              <w:rPr>
                <w:rFonts w:ascii="Cambria" w:hAnsi="Cambria"/>
                <w:szCs w:val="20"/>
                <w:lang w:val="pt-BR"/>
              </w:rPr>
              <w:t xml:space="preserve"> </w:t>
            </w:r>
            <w:r w:rsidR="000D5507" w:rsidRPr="000D5507">
              <w:rPr>
                <w:rFonts w:ascii="Cambria" w:hAnsi="Cambria"/>
                <w:szCs w:val="20"/>
                <w:lang w:val="pt-BR"/>
              </w:rPr>
              <w:t>Heritage Chiang Rai</w:t>
            </w:r>
          </w:p>
        </w:tc>
        <w:tc>
          <w:tcPr>
            <w:tcW w:w="1062" w:type="pct"/>
            <w:vAlign w:val="center"/>
          </w:tcPr>
          <w:p w14:paraId="0C228A1A" w14:textId="10D1C88A" w:rsidR="00FF2EE8" w:rsidRPr="00E615A4" w:rsidRDefault="001611CB" w:rsidP="00B912CA">
            <w:pPr>
              <w:spacing w:before="0" w:after="0"/>
              <w:jc w:val="center"/>
              <w:rPr>
                <w:rFonts w:ascii="Cambria" w:hAnsi="Cambria" w:cs="Tahoma"/>
                <w:szCs w:val="20"/>
              </w:rPr>
            </w:pPr>
            <w:hyperlink r:id="rId21" w:history="1">
              <w:proofErr w:type="spellStart"/>
              <w:r w:rsidRPr="00E615A4">
                <w:rPr>
                  <w:rStyle w:val="Hipervnculo"/>
                  <w:rFonts w:ascii="Cambria" w:hAnsi="Cambria" w:cs="Tahoma"/>
                  <w:color w:val="auto"/>
                  <w:szCs w:val="20"/>
                  <w:u w:val="none"/>
                </w:rPr>
                <w:t>The</w:t>
              </w:r>
              <w:proofErr w:type="spellEnd"/>
              <w:r w:rsidRPr="00E615A4">
                <w:rPr>
                  <w:rStyle w:val="Hipervnculo"/>
                  <w:rFonts w:ascii="Cambria" w:hAnsi="Cambria" w:cs="Tahoma"/>
                  <w:color w:val="auto"/>
                  <w:szCs w:val="20"/>
                  <w:u w:val="none"/>
                </w:rPr>
                <w:t xml:space="preserve"> </w:t>
              </w:r>
              <w:proofErr w:type="spellStart"/>
              <w:r w:rsidRPr="00E615A4">
                <w:rPr>
                  <w:rStyle w:val="Hipervnculo"/>
                  <w:rFonts w:ascii="Cambria" w:hAnsi="Cambria" w:cs="Tahoma"/>
                  <w:color w:val="auto"/>
                  <w:szCs w:val="20"/>
                  <w:u w:val="none"/>
                </w:rPr>
                <w:t>Riverie</w:t>
              </w:r>
              <w:proofErr w:type="spellEnd"/>
              <w:r w:rsidRPr="00E615A4">
                <w:rPr>
                  <w:rStyle w:val="Hipervnculo"/>
                  <w:rFonts w:ascii="Cambria" w:hAnsi="Cambria" w:cs="Tahoma"/>
                  <w:color w:val="auto"/>
                  <w:szCs w:val="20"/>
                  <w:u w:val="none"/>
                </w:rPr>
                <w:t xml:space="preserve"> </w:t>
              </w:r>
              <w:proofErr w:type="spellStart"/>
              <w:r w:rsidRPr="00E615A4">
                <w:rPr>
                  <w:rStyle w:val="Hipervnculo"/>
                  <w:rFonts w:ascii="Cambria" w:hAnsi="Cambria" w:cs="Tahoma"/>
                  <w:color w:val="auto"/>
                  <w:szCs w:val="20"/>
                  <w:u w:val="none"/>
                </w:rPr>
                <w:t>By</w:t>
              </w:r>
              <w:proofErr w:type="spellEnd"/>
              <w:r w:rsidRPr="00E615A4">
                <w:rPr>
                  <w:rStyle w:val="Hipervnculo"/>
                  <w:rFonts w:ascii="Cambria" w:hAnsi="Cambria" w:cs="Tahoma"/>
                  <w:color w:val="auto"/>
                  <w:szCs w:val="20"/>
                  <w:u w:val="none"/>
                </w:rPr>
                <w:t xml:space="preserve"> </w:t>
              </w:r>
              <w:proofErr w:type="spellStart"/>
              <w:r w:rsidRPr="00E615A4">
                <w:rPr>
                  <w:rStyle w:val="Hipervnculo"/>
                  <w:rFonts w:ascii="Cambria" w:hAnsi="Cambria" w:cs="Tahoma"/>
                  <w:color w:val="auto"/>
                  <w:szCs w:val="20"/>
                  <w:u w:val="none"/>
                </w:rPr>
                <w:t>Katathani</w:t>
              </w:r>
              <w:proofErr w:type="spellEnd"/>
            </w:hyperlink>
            <w:r w:rsidRPr="00E615A4">
              <w:rPr>
                <w:rFonts w:ascii="Cambria" w:hAnsi="Cambria" w:cs="Tahoma"/>
                <w:szCs w:val="20"/>
              </w:rPr>
              <w:t xml:space="preserve"> </w:t>
            </w:r>
          </w:p>
        </w:tc>
        <w:tc>
          <w:tcPr>
            <w:tcW w:w="1054" w:type="pct"/>
            <w:vAlign w:val="center"/>
          </w:tcPr>
          <w:p w14:paraId="5B9C2491" w14:textId="30A7508D" w:rsidR="00FF2EE8" w:rsidRPr="00E615A4" w:rsidRDefault="001611CB" w:rsidP="00B912CA">
            <w:pPr>
              <w:spacing w:before="0" w:after="0"/>
              <w:jc w:val="center"/>
              <w:rPr>
                <w:rFonts w:ascii="Cambria" w:hAnsi="Cambria" w:cs="Tahoma"/>
                <w:szCs w:val="20"/>
                <w:lang w:val="es-ES"/>
              </w:rPr>
            </w:pPr>
            <w:hyperlink r:id="rId22" w:history="1">
              <w:r w:rsidRPr="00E615A4">
                <w:rPr>
                  <w:rStyle w:val="Hipervnculo"/>
                  <w:rFonts w:ascii="Cambria" w:hAnsi="Cambria" w:cs="Tahoma"/>
                  <w:color w:val="auto"/>
                  <w:szCs w:val="20"/>
                  <w:u w:val="none"/>
                  <w:lang w:val="es-ES"/>
                </w:rPr>
                <w:t>Le Meridien</w:t>
              </w:r>
            </w:hyperlink>
            <w:r w:rsidRPr="00E615A4">
              <w:rPr>
                <w:rFonts w:ascii="Cambria" w:hAnsi="Cambria" w:cs="Tahoma"/>
                <w:szCs w:val="20"/>
                <w:lang w:val="es-ES"/>
              </w:rPr>
              <w:t xml:space="preserve"> </w:t>
            </w:r>
          </w:p>
        </w:tc>
      </w:tr>
      <w:tr w:rsidR="00FF2EE8" w:rsidRPr="00E615A4" w14:paraId="516771A6" w14:textId="77777777" w:rsidTr="00B912CA">
        <w:trPr>
          <w:trHeight w:val="419"/>
          <w:jc w:val="center"/>
        </w:trPr>
        <w:tc>
          <w:tcPr>
            <w:tcW w:w="763" w:type="pct"/>
            <w:shd w:val="clear" w:color="auto" w:fill="E6AF00"/>
            <w:vAlign w:val="center"/>
          </w:tcPr>
          <w:p w14:paraId="2A614FC8" w14:textId="77777777" w:rsidR="00FF2EE8" w:rsidRPr="00E615A4" w:rsidRDefault="00FF2EE8" w:rsidP="00B912CA">
            <w:pPr>
              <w:spacing w:before="0" w:after="0"/>
              <w:jc w:val="center"/>
              <w:rPr>
                <w:rFonts w:ascii="Cambria" w:hAnsi="Cambria" w:cs="Tahoma"/>
                <w:b/>
                <w:bCs/>
                <w:szCs w:val="20"/>
              </w:rPr>
            </w:pPr>
            <w:r w:rsidRPr="00E615A4">
              <w:rPr>
                <w:rFonts w:ascii="Cambria" w:hAnsi="Cambria" w:cs="Tahoma"/>
                <w:b/>
                <w:bCs/>
                <w:szCs w:val="20"/>
              </w:rPr>
              <w:t>Chiang Mai</w:t>
            </w:r>
          </w:p>
        </w:tc>
        <w:tc>
          <w:tcPr>
            <w:tcW w:w="1060" w:type="pct"/>
            <w:shd w:val="clear" w:color="auto" w:fill="E6AF00"/>
            <w:vAlign w:val="center"/>
          </w:tcPr>
          <w:p w14:paraId="5EC5E229" w14:textId="1DCA0838" w:rsidR="00FF2EE8" w:rsidRPr="00E615A4" w:rsidRDefault="001611CB" w:rsidP="00B912CA">
            <w:pPr>
              <w:spacing w:before="0" w:after="0"/>
              <w:jc w:val="center"/>
              <w:rPr>
                <w:rFonts w:ascii="Cambria" w:hAnsi="Cambria" w:cs="Tahoma"/>
                <w:szCs w:val="20"/>
                <w:lang w:val="es-ES"/>
              </w:rPr>
            </w:pPr>
            <w:hyperlink r:id="rId23" w:history="1">
              <w:r w:rsidRPr="00E615A4">
                <w:rPr>
                  <w:rStyle w:val="Hipervnculo"/>
                  <w:rFonts w:ascii="Cambria" w:hAnsi="Cambria" w:cs="Tahoma"/>
                  <w:color w:val="auto"/>
                  <w:szCs w:val="20"/>
                  <w:u w:val="none"/>
                  <w:lang w:val="es-ES"/>
                </w:rPr>
                <w:t>Ibis Chiang Nimman Journeyhub</w:t>
              </w:r>
            </w:hyperlink>
            <w:r w:rsidRPr="00E615A4">
              <w:rPr>
                <w:rFonts w:ascii="Cambria" w:hAnsi="Cambria" w:cs="Tahoma"/>
                <w:szCs w:val="20"/>
                <w:lang w:val="es-ES"/>
              </w:rPr>
              <w:t xml:space="preserve"> </w:t>
            </w:r>
          </w:p>
        </w:tc>
        <w:tc>
          <w:tcPr>
            <w:tcW w:w="1061" w:type="pct"/>
            <w:shd w:val="clear" w:color="auto" w:fill="E6AF00"/>
            <w:vAlign w:val="center"/>
          </w:tcPr>
          <w:p w14:paraId="75F0AE46" w14:textId="3910E53E" w:rsidR="00FF2EE8" w:rsidRPr="00E615A4" w:rsidRDefault="001611CB" w:rsidP="00B912CA">
            <w:pPr>
              <w:spacing w:before="0" w:after="0"/>
              <w:jc w:val="center"/>
              <w:rPr>
                <w:rFonts w:ascii="Cambria" w:hAnsi="Cambria" w:cs="Tahoma"/>
                <w:szCs w:val="20"/>
                <w:lang w:val="es-ES"/>
              </w:rPr>
            </w:pPr>
            <w:hyperlink r:id="rId24" w:history="1">
              <w:r w:rsidRPr="00E615A4">
                <w:rPr>
                  <w:rStyle w:val="Hipervnculo"/>
                  <w:rFonts w:ascii="Cambria" w:hAnsi="Cambria" w:cs="Tahoma"/>
                  <w:color w:val="auto"/>
                  <w:szCs w:val="20"/>
                  <w:u w:val="none"/>
                  <w:lang w:val="es-ES"/>
                </w:rPr>
                <w:t>Novotel Nimman</w:t>
              </w:r>
            </w:hyperlink>
            <w:r w:rsidRPr="00E615A4">
              <w:rPr>
                <w:rStyle w:val="Hipervnculo"/>
                <w:rFonts w:ascii="Cambria" w:hAnsi="Cambria" w:cs="Tahoma"/>
                <w:color w:val="auto"/>
                <w:szCs w:val="20"/>
                <w:u w:val="none"/>
                <w:lang w:val="es-ES"/>
              </w:rPr>
              <w:t>/</w:t>
            </w:r>
            <w:r w:rsidRPr="00E615A4">
              <w:rPr>
                <w:rStyle w:val="Hipervnculo"/>
                <w:rFonts w:ascii="Cambria" w:hAnsi="Cambria"/>
                <w:szCs w:val="20"/>
              </w:rPr>
              <w:t xml:space="preserve"> </w:t>
            </w:r>
            <w:hyperlink r:id="rId25" w:history="1">
              <w:r w:rsidRPr="00E615A4">
                <w:rPr>
                  <w:rStyle w:val="Hipervnculo"/>
                  <w:rFonts w:ascii="Cambria" w:hAnsi="Cambria" w:cs="Tahoma"/>
                  <w:color w:val="auto"/>
                  <w:szCs w:val="20"/>
                  <w:u w:val="none"/>
                  <w:lang w:val="es-ES"/>
                </w:rPr>
                <w:t>Travelodge Nimman</w:t>
              </w:r>
            </w:hyperlink>
            <w:r w:rsidRPr="00E615A4">
              <w:rPr>
                <w:rFonts w:ascii="Cambria" w:hAnsi="Cambria" w:cs="Tahoma"/>
                <w:szCs w:val="20"/>
                <w:lang w:val="es-ES"/>
              </w:rPr>
              <w:t xml:space="preserve"> </w:t>
            </w:r>
          </w:p>
        </w:tc>
        <w:tc>
          <w:tcPr>
            <w:tcW w:w="1062" w:type="pct"/>
            <w:shd w:val="clear" w:color="auto" w:fill="E6AF00"/>
            <w:vAlign w:val="center"/>
          </w:tcPr>
          <w:p w14:paraId="5EB8C239" w14:textId="4E371D52" w:rsidR="00FF2EE8" w:rsidRPr="00E615A4" w:rsidRDefault="001611CB" w:rsidP="00B912CA">
            <w:pPr>
              <w:spacing w:before="0" w:after="0"/>
              <w:jc w:val="center"/>
              <w:rPr>
                <w:rFonts w:ascii="Cambria" w:hAnsi="Cambria" w:cs="Tahoma"/>
                <w:szCs w:val="20"/>
                <w:lang w:val="pt-BR"/>
              </w:rPr>
            </w:pPr>
            <w:hyperlink r:id="rId26" w:history="1">
              <w:r w:rsidRPr="00E615A4">
                <w:rPr>
                  <w:rStyle w:val="Hipervnculo"/>
                  <w:rFonts w:ascii="Cambria" w:hAnsi="Cambria" w:cs="Tahoma"/>
                  <w:color w:val="auto"/>
                  <w:szCs w:val="20"/>
                  <w:u w:val="none"/>
                  <w:lang w:val="pt-BR"/>
                </w:rPr>
                <w:t>Melia Chiang Mai</w:t>
              </w:r>
            </w:hyperlink>
          </w:p>
        </w:tc>
        <w:tc>
          <w:tcPr>
            <w:tcW w:w="1054" w:type="pct"/>
            <w:shd w:val="clear" w:color="auto" w:fill="E6AF00"/>
            <w:vAlign w:val="center"/>
          </w:tcPr>
          <w:p w14:paraId="277BBF52" w14:textId="5C014DC2" w:rsidR="00FF2EE8" w:rsidRPr="00E615A4" w:rsidRDefault="001611CB" w:rsidP="00B912CA">
            <w:pPr>
              <w:spacing w:before="0" w:after="0"/>
              <w:jc w:val="center"/>
              <w:rPr>
                <w:rFonts w:ascii="Cambria" w:hAnsi="Cambria" w:cs="Tahoma"/>
                <w:szCs w:val="20"/>
                <w:lang w:val="es-ES"/>
              </w:rPr>
            </w:pPr>
            <w:hyperlink r:id="rId27" w:history="1">
              <w:r w:rsidRPr="00E615A4">
                <w:rPr>
                  <w:rStyle w:val="Hipervnculo"/>
                  <w:rFonts w:ascii="Cambria" w:hAnsi="Cambria" w:cs="Tahoma"/>
                  <w:color w:val="auto"/>
                  <w:szCs w:val="20"/>
                  <w:u w:val="none"/>
                  <w:lang w:val="es-ES"/>
                </w:rPr>
                <w:t xml:space="preserve">Shangri-La Chiang Mai </w:t>
              </w:r>
            </w:hyperlink>
          </w:p>
        </w:tc>
      </w:tr>
    </w:tbl>
    <w:p w14:paraId="768F8113" w14:textId="77777777" w:rsidR="00FF2EE8" w:rsidRPr="00E615A4" w:rsidRDefault="00FF2EE8" w:rsidP="00FF3C2E">
      <w:pPr>
        <w:spacing w:before="0" w:after="0"/>
        <w:rPr>
          <w:rFonts w:ascii="Cambria" w:hAnsi="Cambria" w:cs="Tahoma"/>
          <w:b/>
          <w:bCs/>
          <w:szCs w:val="20"/>
          <w:lang w:val="es-ES" w:eastAsia="de-DE"/>
        </w:rPr>
      </w:pPr>
      <w:r w:rsidRPr="00E615A4">
        <w:rPr>
          <w:rFonts w:ascii="Cambria" w:hAnsi="Cambria" w:cs="Tahoma"/>
          <w:b/>
          <w:bCs/>
          <w:szCs w:val="20"/>
          <w:lang w:val="es-ES" w:eastAsia="de-DE"/>
        </w:rPr>
        <w:t>Notas</w:t>
      </w:r>
    </w:p>
    <w:p w14:paraId="7A57ACE3" w14:textId="77777777" w:rsidR="00FF2EE8" w:rsidRPr="00E615A4" w:rsidRDefault="00FF2EE8" w:rsidP="00FF3C2E">
      <w:pPr>
        <w:pStyle w:val="Prrafodelista"/>
        <w:numPr>
          <w:ilvl w:val="0"/>
          <w:numId w:val="2"/>
        </w:numPr>
        <w:spacing w:before="0" w:after="0"/>
        <w:jc w:val="left"/>
        <w:rPr>
          <w:rFonts w:ascii="Cambria" w:hAnsi="Cambria" w:cs="Tahoma"/>
          <w:szCs w:val="20"/>
          <w:lang w:val="es-AR" w:eastAsia="de-DE"/>
        </w:rPr>
      </w:pPr>
      <w:r w:rsidRPr="00E615A4">
        <w:rPr>
          <w:rFonts w:ascii="Cambria" w:hAnsi="Cambria" w:cs="Tahoma"/>
          <w:szCs w:val="20"/>
          <w:lang w:val="es-ES" w:eastAsia="de-DE"/>
        </w:rPr>
        <w:t>Toda</w:t>
      </w:r>
      <w:r w:rsidRPr="00E615A4">
        <w:rPr>
          <w:rFonts w:ascii="Cambria" w:hAnsi="Cambria" w:cs="Tahoma"/>
          <w:szCs w:val="20"/>
          <w:lang w:val="es-AR" w:eastAsia="de-DE"/>
        </w:rPr>
        <w:t>s las clasificaciones de los hoteles están determinadas de acuerdo con las autoridades locales.</w:t>
      </w:r>
    </w:p>
    <w:p w14:paraId="10906B64" w14:textId="77777777" w:rsidR="00FF2EE8" w:rsidRPr="00E615A4" w:rsidRDefault="00FF2EE8" w:rsidP="00FF3C2E">
      <w:pPr>
        <w:pStyle w:val="Prrafodelista"/>
        <w:numPr>
          <w:ilvl w:val="0"/>
          <w:numId w:val="2"/>
        </w:numPr>
        <w:spacing w:before="0" w:after="0"/>
        <w:jc w:val="left"/>
        <w:rPr>
          <w:rFonts w:ascii="Cambria" w:hAnsi="Cambria" w:cs="Tahoma"/>
          <w:color w:val="000000"/>
          <w:szCs w:val="20"/>
          <w:lang w:val="es-AR"/>
        </w:rPr>
      </w:pPr>
      <w:r w:rsidRPr="00E615A4">
        <w:rPr>
          <w:rFonts w:ascii="Cambria" w:hAnsi="Cambria" w:cs="Tahoma"/>
          <w:b/>
          <w:color w:val="C7862B"/>
          <w:szCs w:val="20"/>
          <w:lang w:val="es-AR"/>
        </w:rPr>
        <w:t>Horario de entrada</w:t>
      </w:r>
      <w:r w:rsidRPr="00E615A4">
        <w:rPr>
          <w:rFonts w:ascii="Cambria" w:hAnsi="Cambria" w:cs="Tahoma"/>
          <w:bCs/>
          <w:color w:val="C7862B"/>
          <w:szCs w:val="20"/>
          <w:lang w:val="es-AR"/>
        </w:rPr>
        <w:t xml:space="preserve">: </w:t>
      </w:r>
      <w:r w:rsidRPr="00E615A4">
        <w:rPr>
          <w:rFonts w:ascii="Cambria" w:hAnsi="Cambria" w:cs="Tahoma"/>
          <w:bCs/>
          <w:color w:val="000000"/>
          <w:szCs w:val="20"/>
          <w:lang w:val="es-AR"/>
        </w:rPr>
        <w:t xml:space="preserve">15:00 </w:t>
      </w:r>
      <w:r w:rsidRPr="00E615A4">
        <w:rPr>
          <w:rFonts w:ascii="Cambria" w:hAnsi="Cambria" w:cs="Tahoma"/>
          <w:b/>
          <w:color w:val="C7862B"/>
          <w:szCs w:val="20"/>
          <w:lang w:val="es-AR"/>
        </w:rPr>
        <w:t>Horario de salida</w:t>
      </w:r>
      <w:r w:rsidRPr="00E615A4">
        <w:rPr>
          <w:rFonts w:ascii="Cambria" w:hAnsi="Cambria" w:cs="Tahoma"/>
          <w:color w:val="C7862B"/>
          <w:szCs w:val="20"/>
          <w:lang w:val="es-AR"/>
        </w:rPr>
        <w:t xml:space="preserve">: </w:t>
      </w:r>
      <w:r w:rsidRPr="00E615A4">
        <w:rPr>
          <w:rFonts w:ascii="Cambria" w:hAnsi="Cambria" w:cs="Tahoma"/>
          <w:color w:val="000000"/>
          <w:szCs w:val="20"/>
          <w:lang w:val="es-AR"/>
        </w:rPr>
        <w:t>11:00 o 12:00</w:t>
      </w:r>
    </w:p>
    <w:p w14:paraId="4BCAD689" w14:textId="597ED1D2" w:rsidR="00E615A4" w:rsidRPr="00FF3C2E" w:rsidRDefault="00E615A4" w:rsidP="00FF3C2E">
      <w:pPr>
        <w:spacing w:before="0" w:after="0"/>
        <w:rPr>
          <w:rFonts w:ascii="Cambria" w:hAnsi="Cambria"/>
          <w:b/>
          <w:bCs/>
          <w:i/>
          <w:iCs/>
          <w:color w:val="CC9900"/>
          <w:szCs w:val="20"/>
        </w:rPr>
      </w:pPr>
    </w:p>
    <w:sectPr w:rsidR="00E615A4" w:rsidRPr="00FF3C2E" w:rsidSect="00FF3C2E">
      <w:headerReference w:type="default" r:id="rId28"/>
      <w:footerReference w:type="default" r:id="rId29"/>
      <w:pgSz w:w="12240" w:h="15840"/>
      <w:pgMar w:top="720" w:right="1685" w:bottom="720" w:left="1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9C3C" w14:textId="77777777" w:rsidR="008F05DF" w:rsidRDefault="008F05DF" w:rsidP="000E727E">
      <w:pPr>
        <w:spacing w:before="0" w:after="0"/>
      </w:pPr>
      <w:r>
        <w:separator/>
      </w:r>
    </w:p>
  </w:endnote>
  <w:endnote w:type="continuationSeparator" w:id="0">
    <w:p w14:paraId="332DA1FD" w14:textId="77777777" w:rsidR="008F05DF" w:rsidRDefault="008F05DF"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412387642"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3C8C" w14:textId="77777777" w:rsidR="008F05DF" w:rsidRDefault="008F05DF" w:rsidP="000E727E">
      <w:pPr>
        <w:spacing w:before="0" w:after="0"/>
      </w:pPr>
      <w:r>
        <w:separator/>
      </w:r>
    </w:p>
  </w:footnote>
  <w:footnote w:type="continuationSeparator" w:id="0">
    <w:p w14:paraId="65CC4A93" w14:textId="77777777" w:rsidR="008F05DF" w:rsidRDefault="008F05DF"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1C515B68" w:rsidR="000E727E" w:rsidRPr="008D0242" w:rsidRDefault="00FF3C2E" w:rsidP="000E727E">
    <w:pPr>
      <w:spacing w:before="0" w:after="0"/>
      <w:jc w:val="center"/>
      <w:rPr>
        <w:rFonts w:ascii="Arial Rounded MT Bold" w:hAnsi="Arial Rounded MT Bold"/>
        <w:b/>
        <w:bCs/>
        <w:color w:val="CC9900"/>
        <w:szCs w:val="20"/>
      </w:rPr>
    </w:pP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52ABC2DC">
              <wp:simplePos x="0" y="0"/>
              <wp:positionH relativeFrom="column">
                <wp:posOffset>-406400</wp:posOffset>
              </wp:positionH>
              <wp:positionV relativeFrom="paragraph">
                <wp:posOffset>-16510</wp:posOffset>
              </wp:positionV>
              <wp:extent cx="4495800" cy="3556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12BD1A" id="Rectángulo: esquinas redondeadas 16" o:spid="_x0000_s1026" style="position:absolute;margin-left:-32pt;margin-top:-1.3pt;width:354pt;height: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" fillcolor="black [3213]"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31A99AFE">
              <wp:simplePos x="0" y="0"/>
              <wp:positionH relativeFrom="column">
                <wp:posOffset>-414020</wp:posOffset>
              </wp:positionH>
              <wp:positionV relativeFrom="paragraph">
                <wp:posOffset>70485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0C033D" id="Rectángulo: esquinas redondeadas 88815616" o:spid="_x0000_s1026" style="position:absolute;margin-left:-32.6pt;margin-top:5.5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" fillcolor="#c90" stroked="f" strokeweight="1pt">
              <v:stroke joinstyle="miter"/>
            </v:roundrect>
          </w:pict>
        </mc:Fallback>
      </mc:AlternateContent>
    </w:r>
    <w:r w:rsidRPr="008D0242">
      <w:rPr>
        <w:noProof/>
        <w:sz w:val="12"/>
        <w:szCs w:val="14"/>
      </w:rPr>
      <w:drawing>
        <wp:anchor distT="0" distB="0" distL="114300" distR="114300" simplePos="0" relativeHeight="251661312" behindDoc="1" locked="0" layoutInCell="1" allowOverlap="1" wp14:anchorId="17C350ED" wp14:editId="586BCF4E">
          <wp:simplePos x="0" y="0"/>
          <wp:positionH relativeFrom="page">
            <wp:posOffset>5173980</wp:posOffset>
          </wp:positionH>
          <wp:positionV relativeFrom="paragraph">
            <wp:posOffset>-316865</wp:posOffset>
          </wp:positionV>
          <wp:extent cx="2125980" cy="683895"/>
          <wp:effectExtent l="0" t="0" r="0" b="1905"/>
          <wp:wrapNone/>
          <wp:docPr id="871530709"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5449A7"/>
    <w:multiLevelType w:val="hybridMultilevel"/>
    <w:tmpl w:val="8344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D805F2"/>
    <w:multiLevelType w:val="hybridMultilevel"/>
    <w:tmpl w:val="6FB4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C64F98"/>
    <w:multiLevelType w:val="hybridMultilevel"/>
    <w:tmpl w:val="72688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55CCA"/>
    <w:multiLevelType w:val="hybridMultilevel"/>
    <w:tmpl w:val="278459FE"/>
    <w:lvl w:ilvl="0" w:tplc="5D3AE48A">
      <w:numFmt w:val="bullet"/>
      <w:lvlText w:val="-"/>
      <w:lvlJc w:val="left"/>
      <w:pPr>
        <w:ind w:left="720" w:hanging="360"/>
      </w:pPr>
      <w:rPr>
        <w:rFonts w:ascii="Georgia" w:eastAsia="MS Mincho" w:hAnsi="Georgia"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B4DA9"/>
    <w:multiLevelType w:val="hybridMultilevel"/>
    <w:tmpl w:val="351CF4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46243510">
    <w:abstractNumId w:val="0"/>
  </w:num>
  <w:num w:numId="2" w16cid:durableId="1680154001">
    <w:abstractNumId w:val="5"/>
  </w:num>
  <w:num w:numId="3" w16cid:durableId="1428387117">
    <w:abstractNumId w:val="6"/>
  </w:num>
  <w:num w:numId="4" w16cid:durableId="1640961304">
    <w:abstractNumId w:val="4"/>
  </w:num>
  <w:num w:numId="5" w16cid:durableId="2125077449">
    <w:abstractNumId w:val="3"/>
  </w:num>
  <w:num w:numId="6" w16cid:durableId="439227910">
    <w:abstractNumId w:val="1"/>
  </w:num>
  <w:num w:numId="7" w16cid:durableId="50201719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35EEB"/>
    <w:rsid w:val="000452AF"/>
    <w:rsid w:val="00080047"/>
    <w:rsid w:val="000974F6"/>
    <w:rsid w:val="000C00C8"/>
    <w:rsid w:val="000D223F"/>
    <w:rsid w:val="000D5507"/>
    <w:rsid w:val="000E0B2B"/>
    <w:rsid w:val="000E71FC"/>
    <w:rsid w:val="000E727E"/>
    <w:rsid w:val="001078B1"/>
    <w:rsid w:val="001126DC"/>
    <w:rsid w:val="00112781"/>
    <w:rsid w:val="0012365F"/>
    <w:rsid w:val="00132998"/>
    <w:rsid w:val="00142852"/>
    <w:rsid w:val="00155E37"/>
    <w:rsid w:val="00156C27"/>
    <w:rsid w:val="00157A93"/>
    <w:rsid w:val="001611CB"/>
    <w:rsid w:val="001720CB"/>
    <w:rsid w:val="001A39D1"/>
    <w:rsid w:val="001A4DE5"/>
    <w:rsid w:val="001C761F"/>
    <w:rsid w:val="001D5B89"/>
    <w:rsid w:val="001D6580"/>
    <w:rsid w:val="001E3866"/>
    <w:rsid w:val="002028F4"/>
    <w:rsid w:val="002037D3"/>
    <w:rsid w:val="002046A4"/>
    <w:rsid w:val="002125A1"/>
    <w:rsid w:val="002178AF"/>
    <w:rsid w:val="002242F5"/>
    <w:rsid w:val="00247ACB"/>
    <w:rsid w:val="00261304"/>
    <w:rsid w:val="00281211"/>
    <w:rsid w:val="002951D5"/>
    <w:rsid w:val="002965A5"/>
    <w:rsid w:val="002B00CC"/>
    <w:rsid w:val="002E2C6B"/>
    <w:rsid w:val="00327124"/>
    <w:rsid w:val="003532B2"/>
    <w:rsid w:val="00356F31"/>
    <w:rsid w:val="0037575D"/>
    <w:rsid w:val="00383700"/>
    <w:rsid w:val="00393E95"/>
    <w:rsid w:val="00394244"/>
    <w:rsid w:val="00396CB4"/>
    <w:rsid w:val="00397F7E"/>
    <w:rsid w:val="003A4F4D"/>
    <w:rsid w:val="003B2805"/>
    <w:rsid w:val="003B2D57"/>
    <w:rsid w:val="003C0A06"/>
    <w:rsid w:val="003E43A1"/>
    <w:rsid w:val="003F13FC"/>
    <w:rsid w:val="00404854"/>
    <w:rsid w:val="00420968"/>
    <w:rsid w:val="004232BD"/>
    <w:rsid w:val="00427935"/>
    <w:rsid w:val="00434C30"/>
    <w:rsid w:val="00441B68"/>
    <w:rsid w:val="0044284F"/>
    <w:rsid w:val="00442E72"/>
    <w:rsid w:val="00477E2B"/>
    <w:rsid w:val="004A4B6D"/>
    <w:rsid w:val="004C172D"/>
    <w:rsid w:val="004D3F4B"/>
    <w:rsid w:val="004E1141"/>
    <w:rsid w:val="004E282F"/>
    <w:rsid w:val="004E77CE"/>
    <w:rsid w:val="004F2999"/>
    <w:rsid w:val="00500C93"/>
    <w:rsid w:val="0052165F"/>
    <w:rsid w:val="00521CCC"/>
    <w:rsid w:val="00555B58"/>
    <w:rsid w:val="00566708"/>
    <w:rsid w:val="00596190"/>
    <w:rsid w:val="005A06ED"/>
    <w:rsid w:val="005A3EE9"/>
    <w:rsid w:val="005A4906"/>
    <w:rsid w:val="005B35AF"/>
    <w:rsid w:val="005C251D"/>
    <w:rsid w:val="005F25CC"/>
    <w:rsid w:val="005F5B10"/>
    <w:rsid w:val="006034B4"/>
    <w:rsid w:val="006056C8"/>
    <w:rsid w:val="00625964"/>
    <w:rsid w:val="00625E1F"/>
    <w:rsid w:val="00637D12"/>
    <w:rsid w:val="0064691B"/>
    <w:rsid w:val="00655320"/>
    <w:rsid w:val="00660C9A"/>
    <w:rsid w:val="00680925"/>
    <w:rsid w:val="00681A22"/>
    <w:rsid w:val="00687771"/>
    <w:rsid w:val="00690366"/>
    <w:rsid w:val="006B168E"/>
    <w:rsid w:val="006C0FCF"/>
    <w:rsid w:val="006C46BE"/>
    <w:rsid w:val="006E3D7B"/>
    <w:rsid w:val="006E78BB"/>
    <w:rsid w:val="00701B98"/>
    <w:rsid w:val="0070231A"/>
    <w:rsid w:val="00717DEB"/>
    <w:rsid w:val="007412EF"/>
    <w:rsid w:val="00745E09"/>
    <w:rsid w:val="00747B0A"/>
    <w:rsid w:val="00757FC8"/>
    <w:rsid w:val="00763EED"/>
    <w:rsid w:val="00766EFA"/>
    <w:rsid w:val="0079241D"/>
    <w:rsid w:val="00793BDC"/>
    <w:rsid w:val="007A1F29"/>
    <w:rsid w:val="007A332F"/>
    <w:rsid w:val="007A44CB"/>
    <w:rsid w:val="007B170A"/>
    <w:rsid w:val="007B2D85"/>
    <w:rsid w:val="007B58A7"/>
    <w:rsid w:val="007C5CD3"/>
    <w:rsid w:val="007D2748"/>
    <w:rsid w:val="007E4627"/>
    <w:rsid w:val="00817126"/>
    <w:rsid w:val="00822CB8"/>
    <w:rsid w:val="0083384E"/>
    <w:rsid w:val="00834C04"/>
    <w:rsid w:val="00835F68"/>
    <w:rsid w:val="00836AE3"/>
    <w:rsid w:val="0084101A"/>
    <w:rsid w:val="0085174F"/>
    <w:rsid w:val="00857C92"/>
    <w:rsid w:val="00863B78"/>
    <w:rsid w:val="00874A1C"/>
    <w:rsid w:val="008836EC"/>
    <w:rsid w:val="008A1B9F"/>
    <w:rsid w:val="008A7DA3"/>
    <w:rsid w:val="008C6238"/>
    <w:rsid w:val="008E43C6"/>
    <w:rsid w:val="008F05DF"/>
    <w:rsid w:val="008F3910"/>
    <w:rsid w:val="008F7779"/>
    <w:rsid w:val="008F7E61"/>
    <w:rsid w:val="00905C62"/>
    <w:rsid w:val="00934177"/>
    <w:rsid w:val="00942294"/>
    <w:rsid w:val="00945FFD"/>
    <w:rsid w:val="009516FE"/>
    <w:rsid w:val="009542F4"/>
    <w:rsid w:val="0095539D"/>
    <w:rsid w:val="00957A43"/>
    <w:rsid w:val="0096096C"/>
    <w:rsid w:val="0097256A"/>
    <w:rsid w:val="009919E7"/>
    <w:rsid w:val="009A74DB"/>
    <w:rsid w:val="009A7FD3"/>
    <w:rsid w:val="009B33F1"/>
    <w:rsid w:val="009E0B0E"/>
    <w:rsid w:val="009F22D3"/>
    <w:rsid w:val="00A030E4"/>
    <w:rsid w:val="00A0787A"/>
    <w:rsid w:val="00A1143E"/>
    <w:rsid w:val="00A227BB"/>
    <w:rsid w:val="00A3537F"/>
    <w:rsid w:val="00A44FFA"/>
    <w:rsid w:val="00A53FD2"/>
    <w:rsid w:val="00A5755D"/>
    <w:rsid w:val="00A705AD"/>
    <w:rsid w:val="00A735F6"/>
    <w:rsid w:val="00A7792D"/>
    <w:rsid w:val="00A82B48"/>
    <w:rsid w:val="00A86004"/>
    <w:rsid w:val="00A95B31"/>
    <w:rsid w:val="00A9604F"/>
    <w:rsid w:val="00AB73A1"/>
    <w:rsid w:val="00AC73C8"/>
    <w:rsid w:val="00AE44D1"/>
    <w:rsid w:val="00AF25A7"/>
    <w:rsid w:val="00AF40E5"/>
    <w:rsid w:val="00B023F9"/>
    <w:rsid w:val="00B209B9"/>
    <w:rsid w:val="00B2173F"/>
    <w:rsid w:val="00B22D3F"/>
    <w:rsid w:val="00B47CCB"/>
    <w:rsid w:val="00B506A0"/>
    <w:rsid w:val="00B62DBE"/>
    <w:rsid w:val="00B8074C"/>
    <w:rsid w:val="00B82B39"/>
    <w:rsid w:val="00B84EF7"/>
    <w:rsid w:val="00B912CA"/>
    <w:rsid w:val="00B93850"/>
    <w:rsid w:val="00BB372F"/>
    <w:rsid w:val="00BB6F64"/>
    <w:rsid w:val="00BC4F74"/>
    <w:rsid w:val="00BD12C4"/>
    <w:rsid w:val="00BD4AB0"/>
    <w:rsid w:val="00BE1363"/>
    <w:rsid w:val="00BE2C9D"/>
    <w:rsid w:val="00BE575D"/>
    <w:rsid w:val="00BF0DBD"/>
    <w:rsid w:val="00BF11B4"/>
    <w:rsid w:val="00C063A5"/>
    <w:rsid w:val="00C37065"/>
    <w:rsid w:val="00C60DBC"/>
    <w:rsid w:val="00C6196B"/>
    <w:rsid w:val="00C85E5B"/>
    <w:rsid w:val="00C86979"/>
    <w:rsid w:val="00CA25B0"/>
    <w:rsid w:val="00CA2A67"/>
    <w:rsid w:val="00CA3875"/>
    <w:rsid w:val="00CA3903"/>
    <w:rsid w:val="00CA7F1B"/>
    <w:rsid w:val="00CB3401"/>
    <w:rsid w:val="00CC45E2"/>
    <w:rsid w:val="00CF3BC2"/>
    <w:rsid w:val="00CF75BD"/>
    <w:rsid w:val="00D37437"/>
    <w:rsid w:val="00D4035E"/>
    <w:rsid w:val="00D417FF"/>
    <w:rsid w:val="00D43795"/>
    <w:rsid w:val="00D4625D"/>
    <w:rsid w:val="00D524A6"/>
    <w:rsid w:val="00D5485F"/>
    <w:rsid w:val="00D7715A"/>
    <w:rsid w:val="00D925BD"/>
    <w:rsid w:val="00DA2D61"/>
    <w:rsid w:val="00DA6603"/>
    <w:rsid w:val="00DB3C21"/>
    <w:rsid w:val="00DD6CAE"/>
    <w:rsid w:val="00DE1B6F"/>
    <w:rsid w:val="00E03E3B"/>
    <w:rsid w:val="00E062C5"/>
    <w:rsid w:val="00E15667"/>
    <w:rsid w:val="00E2773E"/>
    <w:rsid w:val="00E33B17"/>
    <w:rsid w:val="00E42C69"/>
    <w:rsid w:val="00E43A1D"/>
    <w:rsid w:val="00E43F35"/>
    <w:rsid w:val="00E464AF"/>
    <w:rsid w:val="00E4727A"/>
    <w:rsid w:val="00E47549"/>
    <w:rsid w:val="00E51B65"/>
    <w:rsid w:val="00E615A4"/>
    <w:rsid w:val="00E61DC4"/>
    <w:rsid w:val="00E66BFA"/>
    <w:rsid w:val="00EB7461"/>
    <w:rsid w:val="00EC71FC"/>
    <w:rsid w:val="00EE1CD4"/>
    <w:rsid w:val="00EF239A"/>
    <w:rsid w:val="00F05964"/>
    <w:rsid w:val="00F15EC4"/>
    <w:rsid w:val="00F22751"/>
    <w:rsid w:val="00F22DB6"/>
    <w:rsid w:val="00F23A4B"/>
    <w:rsid w:val="00F2553B"/>
    <w:rsid w:val="00F33D1B"/>
    <w:rsid w:val="00F44B49"/>
    <w:rsid w:val="00F506B6"/>
    <w:rsid w:val="00F62947"/>
    <w:rsid w:val="00F63D78"/>
    <w:rsid w:val="00F67841"/>
    <w:rsid w:val="00F72BEC"/>
    <w:rsid w:val="00F8248D"/>
    <w:rsid w:val="00F947F4"/>
    <w:rsid w:val="00F96EAD"/>
    <w:rsid w:val="00FC564A"/>
    <w:rsid w:val="00FE262F"/>
    <w:rsid w:val="00FE66DE"/>
    <w:rsid w:val="00FF2EE8"/>
    <w:rsid w:val="00FF3C2E"/>
    <w:rsid w:val="00FF43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5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nhideWhenUsed/>
    <w:qFormat/>
    <w:rsid w:val="00D5485F"/>
    <w:rPr>
      <w:rFonts w:ascii="Times New Roman" w:hAnsi="Times New Roman" w:cs="Times New Roman"/>
      <w:sz w:val="24"/>
      <w:szCs w:val="24"/>
    </w:rPr>
  </w:style>
  <w:style w:type="character" w:styleId="Hipervnculo">
    <w:name w:val="Hyperlink"/>
    <w:basedOn w:val="Fuentedeprrafopredeter"/>
    <w:uiPriority w:val="99"/>
    <w:unhideWhenUsed/>
    <w:qFormat/>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styleId="Sinespaciado">
    <w:name w:val="No Spacing"/>
    <w:uiPriority w:val="1"/>
    <w:qFormat/>
    <w:rsid w:val="00FF2EE8"/>
    <w:pPr>
      <w:spacing w:after="0" w:line="240" w:lineRule="auto"/>
    </w:pPr>
    <w:rPr>
      <w:rFonts w:ascii="Arial" w:eastAsia="Arial" w:hAnsi="Arial" w:cs="Arial"/>
      <w:kern w:val="0"/>
      <w:lang w:val="es-419" w:eastAsia="es-MX"/>
      <w14:ligatures w14:val="none"/>
    </w:rPr>
  </w:style>
  <w:style w:type="paragraph" w:styleId="Textodeglobo">
    <w:name w:val="Balloon Text"/>
    <w:basedOn w:val="Normal"/>
    <w:link w:val="TextodegloboCar"/>
    <w:uiPriority w:val="99"/>
    <w:semiHidden/>
    <w:unhideWhenUsed/>
    <w:rsid w:val="00E062C5"/>
    <w:pPr>
      <w:spacing w:before="0" w:after="0"/>
      <w:jc w:val="left"/>
    </w:pPr>
    <w:rPr>
      <w:rFonts w:ascii="Lucida Grande" w:eastAsia="MS Mincho" w:hAnsi="Lucida Grande" w:cs="Times New Roman"/>
      <w:sz w:val="18"/>
      <w:szCs w:val="18"/>
      <w:lang w:val="x-none" w:eastAsia="x-none"/>
    </w:rPr>
  </w:style>
  <w:style w:type="character" w:customStyle="1" w:styleId="TextodegloboCar">
    <w:name w:val="Texto de globo Car"/>
    <w:basedOn w:val="Fuentedeprrafopredeter"/>
    <w:link w:val="Textodeglobo"/>
    <w:uiPriority w:val="99"/>
    <w:semiHidden/>
    <w:rsid w:val="00E062C5"/>
    <w:rPr>
      <w:rFonts w:ascii="Lucida Grande" w:eastAsia="MS Mincho" w:hAnsi="Lucida Grande" w:cs="Times New Roman"/>
      <w:kern w:val="0"/>
      <w:sz w:val="18"/>
      <w:szCs w:val="18"/>
      <w:lang w:val="x-none" w:eastAsia="x-none"/>
      <w14:ligatures w14:val="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E062C5"/>
    <w:rPr>
      <w:rFonts w:ascii="Times New Roman" w:hAnsi="Times New Roman" w:cs="Times New Roman"/>
      <w:kern w:val="0"/>
      <w:sz w:val="24"/>
      <w:szCs w:val="24"/>
      <w14:ligatures w14:val="none"/>
    </w:rPr>
  </w:style>
  <w:style w:type="paragraph" w:styleId="Textoindependiente3">
    <w:name w:val="Body Text 3"/>
    <w:basedOn w:val="Normal"/>
    <w:link w:val="Textoindependiente3Car"/>
    <w:uiPriority w:val="99"/>
    <w:unhideWhenUsed/>
    <w:rsid w:val="00E062C5"/>
    <w:pPr>
      <w:spacing w:before="0" w:after="120" w:line="276" w:lineRule="auto"/>
      <w:jc w:val="left"/>
    </w:pPr>
    <w:rPr>
      <w:rFonts w:ascii="Calibri" w:eastAsia="Calibri" w:hAnsi="Calibri" w:cs="Times New Roman"/>
      <w:sz w:val="16"/>
      <w:szCs w:val="16"/>
      <w:lang w:val="de-DE" w:eastAsia="x-none"/>
    </w:rPr>
  </w:style>
  <w:style w:type="character" w:customStyle="1" w:styleId="Textoindependiente3Car">
    <w:name w:val="Texto independiente 3 Car"/>
    <w:basedOn w:val="Fuentedeprrafopredeter"/>
    <w:link w:val="Textoindependiente3"/>
    <w:uiPriority w:val="99"/>
    <w:rsid w:val="00E062C5"/>
    <w:rPr>
      <w:rFonts w:ascii="Calibri" w:eastAsia="Calibri" w:hAnsi="Calibri" w:cs="Times New Roman"/>
      <w:kern w:val="0"/>
      <w:sz w:val="16"/>
      <w:szCs w:val="16"/>
      <w:lang w:val="de-DE" w:eastAsia="x-none"/>
      <w14:ligatures w14:val="none"/>
    </w:rPr>
  </w:style>
  <w:style w:type="character" w:customStyle="1" w:styleId="shorttext1">
    <w:name w:val="short_text1"/>
    <w:rsid w:val="00E062C5"/>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lton.com/th/hotels/bkksigi-hilton-garden-inn-bangkok-silom/" TargetMode="External"/><Relationship Id="rId18" Type="http://schemas.openxmlformats.org/officeDocument/2006/relationships/hyperlink" Target="https://sukhothaitreasure.com/" TargetMode="External"/><Relationship Id="rId26"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3" Type="http://schemas.openxmlformats.org/officeDocument/2006/relationships/styles" Target="styles.xml"/><Relationship Id="rId21" Type="http://schemas.openxmlformats.org/officeDocument/2006/relationships/hyperlink" Target="https://www.theriverie.com/?gclid=Cj0KCQjw84anBhCtARIsAISI-xcgrWk9xf42AVWDdsnAPNbcYtmkiUE8z_BLqJXzxciHpwNYqqOgCaoaAmtpEALw_wcB" TargetMode="External"/><Relationship Id="rId7" Type="http://schemas.openxmlformats.org/officeDocument/2006/relationships/endnotes" Target="endnotes.xml"/><Relationship Id="rId12" Type="http://schemas.openxmlformats.org/officeDocument/2006/relationships/hyperlink" Target="https://www.bestwestern.com/en_US/book/hotels-in-sathorn/best-western-click-sathorn-11-bangkok/propertyCode.99933.html" TargetMode="External"/><Relationship Id="rId17" Type="http://schemas.openxmlformats.org/officeDocument/2006/relationships/hyperlink" Target="https://www.so-bangkok.com/" TargetMode="External"/><Relationship Id="rId25" Type="http://schemas.openxmlformats.org/officeDocument/2006/relationships/hyperlink" Target="https://www.travelodgehotels.asia/travelodge-nimman/" TargetMode="External"/><Relationship Id="rId2" Type="http://schemas.openxmlformats.org/officeDocument/2006/relationships/numbering" Target="numbering.xml"/><Relationship Id="rId16" Type="http://schemas.openxmlformats.org/officeDocument/2006/relationships/hyperlink" Target="https://www.pullmanbangkokhotelg.com/" TargetMode="External"/><Relationship Id="rId20" Type="http://schemas.openxmlformats.org/officeDocument/2006/relationships/hyperlink" Target="http://www.lalunaresortchiangrai.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darin-bkk.com/" TargetMode="External"/><Relationship Id="rId24" Type="http://schemas.openxmlformats.org/officeDocument/2006/relationships/hyperlink" Target="https://www.novotelchiangmai.com/" TargetMode="External"/><Relationship Id="rId5" Type="http://schemas.openxmlformats.org/officeDocument/2006/relationships/webSettings" Target="webSettings.xml"/><Relationship Id="rId15" Type="http://schemas.openxmlformats.org/officeDocument/2006/relationships/hyperlink" Target="https://montienbangkok.com/th/" TargetMode="External"/><Relationship Id="rId23" Type="http://schemas.openxmlformats.org/officeDocument/2006/relationships/hyperlink" Target="https://all.accor.com/hotel/B9U9/index.en.shtml"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sriwilaisukhothai.com/th/%E0%B8%A8%E0%B8%A3%E0%B8%B5%E0%B8%A7%E0%B8%B4%E0%B9%84%E0%B8%A5%E0%B8%AA%E0%B8%B8%E0%B9%82%E0%B8%82%E0%B8%97%E0%B8%B1%E0%B8%A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ckevin.com/" TargetMode="External"/><Relationship Id="rId22" Type="http://schemas.openxmlformats.org/officeDocument/2006/relationships/hyperlink" Target="https://www.marriott.com/en-us/hotels/ceimd-le-meridien-chiang-rai-resort-thailand/overview/" TargetMode="External"/><Relationship Id="rId27"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C18F-7889-404B-99D3-9786A082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1679</Words>
  <Characters>9238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4</cp:revision>
  <cp:lastPrinted>2025-07-04T00:56:00Z</cp:lastPrinted>
  <dcterms:created xsi:type="dcterms:W3CDTF">2026-01-07T19:07:00Z</dcterms:created>
  <dcterms:modified xsi:type="dcterms:W3CDTF">2026-01-07T19:49:00Z</dcterms:modified>
</cp:coreProperties>
</file>