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AC33" w14:textId="70E17888" w:rsidR="005E5A0B" w:rsidRPr="00E67332" w:rsidRDefault="000A24FC" w:rsidP="00E67332">
      <w:pPr>
        <w:spacing w:before="0" w:after="0"/>
        <w:jc w:val="center"/>
        <w:rPr>
          <w:rFonts w:ascii="Arial Rounded" w:eastAsia="Arial Rounded" w:hAnsi="Arial Rounded" w:cs="Arial Rounded"/>
          <w:b/>
          <w:color w:val="CC9900"/>
          <w:sz w:val="32"/>
          <w:szCs w:val="32"/>
        </w:rPr>
      </w:pPr>
      <w:r>
        <w:rPr>
          <w:rFonts w:ascii="Arial Rounded" w:eastAsia="Arial Rounded" w:hAnsi="Arial Rounded" w:cs="Arial Rounded"/>
          <w:b/>
          <w:color w:val="CC9900"/>
          <w:sz w:val="32"/>
          <w:szCs w:val="32"/>
        </w:rPr>
        <w:t>Tíbet al completo</w:t>
      </w:r>
    </w:p>
    <w:p w14:paraId="66CC5AB4" w14:textId="77777777" w:rsidR="00E67332" w:rsidRDefault="00E67332" w:rsidP="00E67332">
      <w:pPr>
        <w:spacing w:before="0" w:after="0" w:line="276" w:lineRule="auto"/>
        <w:rPr>
          <w:rFonts w:ascii="Cambria" w:hAnsi="Cambria"/>
          <w:b/>
          <w:bCs/>
          <w:noProof/>
        </w:rPr>
      </w:pPr>
    </w:p>
    <w:p w14:paraId="31F3FE1B" w14:textId="75463E56" w:rsidR="00E67332" w:rsidRPr="00E67332" w:rsidRDefault="00E67332" w:rsidP="00E67332">
      <w:pPr>
        <w:spacing w:before="0" w:after="0" w:line="276" w:lineRule="auto"/>
        <w:rPr>
          <w:rFonts w:ascii="Cambria" w:hAnsi="Cambria"/>
          <w:noProof/>
        </w:rPr>
      </w:pPr>
      <w:r>
        <w:rPr>
          <w:rFonts w:ascii="Cambria" w:hAnsi="Cambria"/>
          <w:b/>
          <w:bCs/>
          <w:noProof/>
        </w:rPr>
        <w:t xml:space="preserve">SALIDA: </w:t>
      </w:r>
      <w:r w:rsidRPr="00E67332">
        <w:rPr>
          <w:rFonts w:ascii="Cambria" w:hAnsi="Cambria"/>
          <w:noProof/>
        </w:rPr>
        <w:t>JUEVES Y DOMINGOS (Exepto Abril 23,26</w:t>
      </w:r>
      <w:r>
        <w:rPr>
          <w:rFonts w:ascii="Cambria" w:hAnsi="Cambria"/>
          <w:noProof/>
        </w:rPr>
        <w:t xml:space="preserve"> </w:t>
      </w:r>
      <w:r w:rsidRPr="00E67332">
        <w:rPr>
          <w:rFonts w:ascii="Cambria" w:hAnsi="Cambria"/>
          <w:noProof/>
        </w:rPr>
        <w:t xml:space="preserve">y 30; Mayo 3; Septiembre 24 a Octubre </w:t>
      </w:r>
      <w:r>
        <w:rPr>
          <w:rFonts w:ascii="Cambria" w:hAnsi="Cambria"/>
          <w:noProof/>
        </w:rPr>
        <w:t>4</w:t>
      </w:r>
      <w:r w:rsidR="00AE7C42">
        <w:rPr>
          <w:rFonts w:ascii="Cambria" w:hAnsi="Cambria"/>
          <w:noProof/>
        </w:rPr>
        <w:t>)</w:t>
      </w:r>
    </w:p>
    <w:p w14:paraId="1D1B7774" w14:textId="73ADC114" w:rsidR="00E67332" w:rsidRDefault="00E67332">
      <w:pPr>
        <w:spacing w:before="0" w:after="0" w:line="276" w:lineRule="auto"/>
        <w:rPr>
          <w:rFonts w:ascii="Cambria" w:hAnsi="Cambria"/>
          <w:b/>
          <w:bCs/>
          <w:noProof/>
        </w:rPr>
      </w:pPr>
      <w:r>
        <w:rPr>
          <w:rFonts w:ascii="Cambria" w:hAnsi="Cambria"/>
          <w:b/>
          <w:bCs/>
          <w:noProof/>
        </w:rPr>
        <w:t xml:space="preserve">DURACION: </w:t>
      </w:r>
      <w:r w:rsidRPr="00E67332">
        <w:rPr>
          <w:rFonts w:ascii="Cambria" w:hAnsi="Cambria"/>
          <w:noProof/>
        </w:rPr>
        <w:t>15 DIAS/ 14 NOCHES</w:t>
      </w:r>
    </w:p>
    <w:p w14:paraId="6B069218" w14:textId="79692742" w:rsidR="003A3FBA" w:rsidRDefault="007A6CCB">
      <w:pPr>
        <w:spacing w:before="0" w:after="0" w:line="276" w:lineRule="auto"/>
        <w:rPr>
          <w:rFonts w:ascii="Cambria" w:hAnsi="Cambria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BA5153" wp14:editId="1C1497D6">
            <wp:simplePos x="0" y="0"/>
            <wp:positionH relativeFrom="column">
              <wp:posOffset>3762451</wp:posOffset>
            </wp:positionH>
            <wp:positionV relativeFrom="paragraph">
              <wp:posOffset>143840</wp:posOffset>
            </wp:positionV>
            <wp:extent cx="1821485" cy="1438910"/>
            <wp:effectExtent l="0" t="0" r="7620" b="8890"/>
            <wp:wrapThrough wrapText="bothSides">
              <wp:wrapPolygon edited="0">
                <wp:start x="0" y="0"/>
                <wp:lineTo x="0" y="21447"/>
                <wp:lineTo x="21464" y="21447"/>
                <wp:lineTo x="21464" y="0"/>
                <wp:lineTo x="0" y="0"/>
              </wp:wrapPolygon>
            </wp:wrapThrough>
            <wp:docPr id="906485425" name="Imagen 5" descr="Esto contiene: Discover Potala Palace in Lhasa, China – the spiritual heart of Tibet, home of the Dalai Lama, with over 1,000 rooms, sacred relics, and breathtaking archite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 contiene: Discover Potala Palace in Lhasa, China – the spiritual heart of Tibet, home of the Dalai Lama, with over 1,000 rooms, sacred relics, and breathtaking architectur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8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FBA">
        <w:rPr>
          <w:noProof/>
        </w:rPr>
        <w:drawing>
          <wp:anchor distT="0" distB="0" distL="114300" distR="114300" simplePos="0" relativeHeight="251659264" behindDoc="0" locked="0" layoutInCell="1" hidden="0" allowOverlap="1" wp14:anchorId="40FE5E65" wp14:editId="63D00A52">
            <wp:simplePos x="0" y="0"/>
            <wp:positionH relativeFrom="column">
              <wp:posOffset>1869440</wp:posOffset>
            </wp:positionH>
            <wp:positionV relativeFrom="paragraph">
              <wp:posOffset>154305</wp:posOffset>
            </wp:positionV>
            <wp:extent cx="1852295" cy="1439545"/>
            <wp:effectExtent l="0" t="0" r="0" b="8255"/>
            <wp:wrapSquare wrapText="bothSides" distT="0" distB="0" distL="114300" distR="114300"/>
            <wp:docPr id="2057562302" name="image4.jpg" descr="Xi'an – Travel guide at Wikivoy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Xi'an – Travel guide at Wikivoyage"/>
                    <pic:cNvPicPr preferRelativeResize="0"/>
                  </pic:nvPicPr>
                  <pic:blipFill>
                    <a:blip r:embed="rId9"/>
                    <a:srcRect r="5035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3FBA">
        <w:rPr>
          <w:noProof/>
        </w:rPr>
        <w:drawing>
          <wp:anchor distT="0" distB="0" distL="114300" distR="114300" simplePos="0" relativeHeight="251658240" behindDoc="0" locked="0" layoutInCell="1" hidden="0" allowOverlap="1" wp14:anchorId="245D5572" wp14:editId="611E4866">
            <wp:simplePos x="0" y="0"/>
            <wp:positionH relativeFrom="margin">
              <wp:align>left</wp:align>
            </wp:positionH>
            <wp:positionV relativeFrom="paragraph">
              <wp:posOffset>145360</wp:posOffset>
            </wp:positionV>
            <wp:extent cx="1820545" cy="1439545"/>
            <wp:effectExtent l="0" t="0" r="8255" b="8255"/>
            <wp:wrapSquare wrapText="bothSides" distT="0" distB="0" distL="114300" distR="114300"/>
            <wp:docPr id="2057562304" name="image3.jpg" descr="Beijing, una ciudad dinám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Beijing, una ciudad dinámica"/>
                    <pic:cNvPicPr preferRelativeResize="0"/>
                  </pic:nvPicPr>
                  <pic:blipFill>
                    <a:blip r:embed="rId10"/>
                    <a:srcRect r="22236"/>
                    <a:stretch>
                      <a:fillRect/>
                    </a:stretch>
                  </pic:blipFill>
                  <pic:spPr>
                    <a:xfrm>
                      <a:off x="0" y="0"/>
                      <a:ext cx="1821537" cy="1440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FE8B5B" w14:textId="7EC7FC0C" w:rsidR="00593EB9" w:rsidRDefault="003F61EE">
      <w:pPr>
        <w:spacing w:before="0" w:after="0" w:line="276" w:lineRule="auto"/>
        <w:jc w:val="center"/>
        <w:rPr>
          <w:rFonts w:ascii="Arial Rounded" w:eastAsia="Arial Rounded" w:hAnsi="Arial Rounded" w:cs="Arial Rounded"/>
          <w:b/>
          <w:sz w:val="22"/>
          <w:szCs w:val="22"/>
        </w:rPr>
      </w:pPr>
      <w:r>
        <w:rPr>
          <w:rFonts w:ascii="Arial Rounded" w:eastAsia="Arial Rounded" w:hAnsi="Arial Rounded" w:cs="Arial Rounded"/>
          <w:b/>
          <w:sz w:val="22"/>
          <w:szCs w:val="22"/>
        </w:rPr>
        <w:t>ITINERARIO</w:t>
      </w:r>
    </w:p>
    <w:p w14:paraId="2B350437" w14:textId="77777777" w:rsidR="00593EB9" w:rsidRDefault="00593EB9">
      <w:pPr>
        <w:spacing w:before="0" w:after="0" w:line="276" w:lineRule="auto"/>
        <w:rPr>
          <w:rFonts w:ascii="Cambria" w:eastAsia="Cambria" w:hAnsi="Cambria" w:cs="Cambria"/>
        </w:rPr>
      </w:pPr>
    </w:p>
    <w:p w14:paraId="2698EF08" w14:textId="08C7DA39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12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>PEKIN</w:t>
      </w:r>
    </w:p>
    <w:p w14:paraId="5416BFC0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Cs/>
        </w:rPr>
        <w:t>Llegada a Pekín, capital de la República Popular de China. Traslado al hotel.</w:t>
      </w:r>
      <w:r w:rsidRPr="00B12717">
        <w:rPr>
          <w:rFonts w:ascii="Cambria" w:eastAsia="Cambria" w:hAnsi="Cambria" w:cs="Cambria"/>
          <w:b/>
        </w:rPr>
        <w:t xml:space="preserve"> Noche en Pekín.</w:t>
      </w:r>
    </w:p>
    <w:p w14:paraId="07C70B49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7A089D86" w14:textId="0A7F655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13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PEKIN </w:t>
      </w:r>
    </w:p>
    <w:p w14:paraId="531CA3A6" w14:textId="3AAD1C64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>Desayuno en el hotel.</w:t>
      </w:r>
      <w:r w:rsidRPr="00B12717">
        <w:rPr>
          <w:rFonts w:ascii="Cambria" w:eastAsia="Cambria" w:hAnsi="Cambria" w:cs="Cambria"/>
          <w:bCs/>
        </w:rPr>
        <w:t xml:space="preserve"> Visita a la ciudad incluyendo la Plaza de </w:t>
      </w:r>
      <w:proofErr w:type="spellStart"/>
      <w:r w:rsidRPr="00B12717">
        <w:rPr>
          <w:rFonts w:ascii="Cambria" w:eastAsia="Cambria" w:hAnsi="Cambria" w:cs="Cambria"/>
          <w:bCs/>
        </w:rPr>
        <w:t>Tian</w:t>
      </w:r>
      <w:proofErr w:type="spellEnd"/>
      <w:r w:rsidRPr="00B12717">
        <w:rPr>
          <w:rFonts w:ascii="Cambria" w:eastAsia="Cambria" w:hAnsi="Cambria" w:cs="Cambria"/>
          <w:bCs/>
        </w:rPr>
        <w:t xml:space="preserve"> </w:t>
      </w:r>
      <w:proofErr w:type="spellStart"/>
      <w:r w:rsidRPr="00B12717">
        <w:rPr>
          <w:rFonts w:ascii="Cambria" w:eastAsia="Cambria" w:hAnsi="Cambria" w:cs="Cambria"/>
          <w:bCs/>
        </w:rPr>
        <w:t>An</w:t>
      </w:r>
      <w:proofErr w:type="spellEnd"/>
      <w:r w:rsidRPr="00B12717">
        <w:rPr>
          <w:rFonts w:ascii="Cambria" w:eastAsia="Cambria" w:hAnsi="Cambria" w:cs="Cambria"/>
          <w:bCs/>
        </w:rPr>
        <w:t xml:space="preserve"> </w:t>
      </w:r>
      <w:proofErr w:type="spellStart"/>
      <w:r w:rsidRPr="00B12717">
        <w:rPr>
          <w:rFonts w:ascii="Cambria" w:eastAsia="Cambria" w:hAnsi="Cambria" w:cs="Cambria"/>
          <w:bCs/>
        </w:rPr>
        <w:t>Men</w:t>
      </w:r>
      <w:proofErr w:type="spellEnd"/>
      <w:r w:rsidRPr="00B12717">
        <w:rPr>
          <w:rFonts w:ascii="Cambria" w:eastAsia="Cambria" w:hAnsi="Cambria" w:cs="Cambria"/>
          <w:bCs/>
        </w:rPr>
        <w:t xml:space="preserve">, la Ciudad Prohibida y el Templo del Cielo. </w:t>
      </w:r>
      <w:r w:rsidRPr="00B12717">
        <w:rPr>
          <w:rFonts w:ascii="Cambria" w:eastAsia="Cambria" w:hAnsi="Cambria" w:cs="Cambria"/>
          <w:b/>
        </w:rPr>
        <w:t xml:space="preserve">Almuerzo con Pato Laqueado. </w:t>
      </w:r>
      <w:r w:rsidRPr="00B12717">
        <w:rPr>
          <w:rFonts w:ascii="Cambria" w:eastAsia="Cambria" w:hAnsi="Cambria" w:cs="Cambria"/>
          <w:bCs/>
        </w:rPr>
        <w:t>Visita también del famoso Mercado de la Seda.</w:t>
      </w:r>
      <w:r w:rsidRPr="00B12717">
        <w:rPr>
          <w:rFonts w:ascii="Cambria" w:eastAsia="Cambria" w:hAnsi="Cambria" w:cs="Cambria"/>
          <w:b/>
        </w:rPr>
        <w:t xml:space="preserve"> Noche</w:t>
      </w:r>
      <w:r>
        <w:rPr>
          <w:rFonts w:ascii="Cambria" w:eastAsia="Cambria" w:hAnsi="Cambria" w:cs="Cambria"/>
          <w:b/>
        </w:rPr>
        <w:t xml:space="preserve"> </w:t>
      </w:r>
      <w:r w:rsidRPr="00B12717">
        <w:rPr>
          <w:rFonts w:ascii="Cambria" w:eastAsia="Cambria" w:hAnsi="Cambria" w:cs="Cambria"/>
          <w:b/>
        </w:rPr>
        <w:t>en Pekín.</w:t>
      </w:r>
    </w:p>
    <w:p w14:paraId="0CBEF9D7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15835B1D" w14:textId="16EAE6D1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14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PEKIN </w:t>
      </w:r>
    </w:p>
    <w:p w14:paraId="0B3EA7B6" w14:textId="2D5E2E88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B12717">
        <w:rPr>
          <w:rFonts w:ascii="Cambria" w:eastAsia="Cambria" w:hAnsi="Cambria" w:cs="Cambria"/>
          <w:bCs/>
        </w:rPr>
        <w:t xml:space="preserve">Excursión día completo incluyendo la Gran Muralla China y el Palacio de Verano. </w:t>
      </w:r>
      <w:r w:rsidRPr="00B12717">
        <w:rPr>
          <w:rFonts w:ascii="Cambria" w:eastAsia="Cambria" w:hAnsi="Cambria" w:cs="Cambria"/>
          <w:b/>
        </w:rPr>
        <w:t xml:space="preserve">Almuerzo. </w:t>
      </w:r>
      <w:r w:rsidRPr="00B12717">
        <w:rPr>
          <w:rFonts w:ascii="Cambria" w:eastAsia="Cambria" w:hAnsi="Cambria" w:cs="Cambria"/>
          <w:bCs/>
        </w:rPr>
        <w:t>Regreso a la ciudad y visita el Cubo del Agua y el Nido de Pájaro (sin entrar).</w:t>
      </w:r>
      <w:r>
        <w:rPr>
          <w:rFonts w:ascii="Cambria" w:eastAsia="Cambria" w:hAnsi="Cambria" w:cs="Cambria"/>
          <w:bCs/>
        </w:rPr>
        <w:t xml:space="preserve"> </w:t>
      </w:r>
      <w:r w:rsidRPr="00B12717">
        <w:rPr>
          <w:rFonts w:ascii="Cambria" w:eastAsia="Cambria" w:hAnsi="Cambria" w:cs="Cambria"/>
          <w:b/>
        </w:rPr>
        <w:t>Noche en Pekín.</w:t>
      </w:r>
    </w:p>
    <w:p w14:paraId="7DB4B167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1806B6C7" w14:textId="6AF7EBF9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15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PEKIN &gt; XIAN (tren) </w:t>
      </w:r>
    </w:p>
    <w:p w14:paraId="69BE1CC7" w14:textId="7FA18A9C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B12717">
        <w:rPr>
          <w:rFonts w:ascii="Cambria" w:eastAsia="Cambria" w:hAnsi="Cambria" w:cs="Cambria"/>
          <w:bCs/>
        </w:rPr>
        <w:t xml:space="preserve">A la hora indicada, traslado de a la estación de tren para el Tren de Alta Velocidad con destino a </w:t>
      </w:r>
      <w:proofErr w:type="spellStart"/>
      <w:r w:rsidRPr="00B12717">
        <w:rPr>
          <w:rFonts w:ascii="Cambria" w:eastAsia="Cambria" w:hAnsi="Cambria" w:cs="Cambria"/>
          <w:bCs/>
        </w:rPr>
        <w:t>Xian</w:t>
      </w:r>
      <w:proofErr w:type="spellEnd"/>
      <w:r w:rsidRPr="00B12717">
        <w:rPr>
          <w:rFonts w:ascii="Cambria" w:eastAsia="Cambria" w:hAnsi="Cambria" w:cs="Cambria"/>
          <w:bCs/>
        </w:rPr>
        <w:t xml:space="preserve">, punto de partida de la Milenaria Ruta de la Seda. Llegada a </w:t>
      </w:r>
      <w:proofErr w:type="spellStart"/>
      <w:r w:rsidRPr="00B12717">
        <w:rPr>
          <w:rFonts w:ascii="Cambria" w:eastAsia="Cambria" w:hAnsi="Cambria" w:cs="Cambria"/>
          <w:bCs/>
        </w:rPr>
        <w:t>Xian</w:t>
      </w:r>
      <w:proofErr w:type="spellEnd"/>
      <w:r w:rsidRPr="00B12717">
        <w:rPr>
          <w:rFonts w:ascii="Cambria" w:eastAsia="Cambria" w:hAnsi="Cambria" w:cs="Cambria"/>
          <w:bCs/>
        </w:rPr>
        <w:t xml:space="preserve">. Traslado al hotel. </w:t>
      </w:r>
      <w:r w:rsidRPr="00B12717">
        <w:rPr>
          <w:rFonts w:ascii="Cambria" w:eastAsia="Cambria" w:hAnsi="Cambria" w:cs="Cambria"/>
          <w:b/>
        </w:rPr>
        <w:t xml:space="preserve">Noche en </w:t>
      </w:r>
      <w:proofErr w:type="spellStart"/>
      <w:r w:rsidRPr="00B12717">
        <w:rPr>
          <w:rFonts w:ascii="Cambria" w:eastAsia="Cambria" w:hAnsi="Cambria" w:cs="Cambria"/>
          <w:b/>
        </w:rPr>
        <w:t>Xian</w:t>
      </w:r>
      <w:proofErr w:type="spellEnd"/>
    </w:p>
    <w:p w14:paraId="3D62F6EE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18A7CCE0" w14:textId="665CCB79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16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XIAN </w:t>
      </w:r>
    </w:p>
    <w:p w14:paraId="4980C79A" w14:textId="4B45C9BE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B12717">
        <w:rPr>
          <w:rFonts w:ascii="Cambria" w:eastAsia="Cambria" w:hAnsi="Cambria" w:cs="Cambria"/>
          <w:bCs/>
        </w:rPr>
        <w:t xml:space="preserve">Visita al Museo de los Guerreros y Caballos de Terracota del Mausoleo de Qin Shi Huang. </w:t>
      </w:r>
      <w:r w:rsidRPr="00B12717">
        <w:rPr>
          <w:rFonts w:ascii="Cambria" w:eastAsia="Cambria" w:hAnsi="Cambria" w:cs="Cambria"/>
          <w:b/>
        </w:rPr>
        <w:t xml:space="preserve">Almuerzo. </w:t>
      </w:r>
      <w:r w:rsidRPr="00B12717">
        <w:rPr>
          <w:rFonts w:ascii="Cambria" w:eastAsia="Cambria" w:hAnsi="Cambria" w:cs="Cambria"/>
          <w:bCs/>
        </w:rPr>
        <w:t xml:space="preserve">Visita a la Muralla Antigua y paseo por el Barrio Musulmán. </w:t>
      </w:r>
      <w:r w:rsidRPr="00B12717">
        <w:rPr>
          <w:rFonts w:ascii="Cambria" w:eastAsia="Cambria" w:hAnsi="Cambria" w:cs="Cambria"/>
          <w:b/>
        </w:rPr>
        <w:t xml:space="preserve">Noche en </w:t>
      </w:r>
      <w:proofErr w:type="spellStart"/>
      <w:r w:rsidRPr="00B12717">
        <w:rPr>
          <w:rFonts w:ascii="Cambria" w:eastAsia="Cambria" w:hAnsi="Cambria" w:cs="Cambria"/>
          <w:b/>
        </w:rPr>
        <w:t>Xian</w:t>
      </w:r>
      <w:proofErr w:type="spellEnd"/>
      <w:r w:rsidRPr="00B12717">
        <w:rPr>
          <w:rFonts w:ascii="Cambria" w:eastAsia="Cambria" w:hAnsi="Cambria" w:cs="Cambria"/>
          <w:b/>
        </w:rPr>
        <w:t>.</w:t>
      </w:r>
    </w:p>
    <w:p w14:paraId="6C76352F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0DE34EE7" w14:textId="1F50C132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17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XIAN &gt; LHASA (avión) </w:t>
      </w:r>
    </w:p>
    <w:p w14:paraId="6C3B1588" w14:textId="303F19F6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B12717">
        <w:rPr>
          <w:rFonts w:ascii="Cambria" w:eastAsia="Cambria" w:hAnsi="Cambria" w:cs="Cambria"/>
          <w:bCs/>
        </w:rPr>
        <w:t xml:space="preserve">Traslado al aeropuerto para tomar vuelo destino a Lhasa, capital del </w:t>
      </w:r>
      <w:proofErr w:type="spellStart"/>
      <w:r w:rsidRPr="00B12717">
        <w:rPr>
          <w:rFonts w:ascii="Cambria" w:eastAsia="Cambria" w:hAnsi="Cambria" w:cs="Cambria"/>
          <w:bCs/>
        </w:rPr>
        <w:t>Tibet</w:t>
      </w:r>
      <w:proofErr w:type="spellEnd"/>
      <w:r w:rsidRPr="00B12717">
        <w:rPr>
          <w:rFonts w:ascii="Cambria" w:eastAsia="Cambria" w:hAnsi="Cambria" w:cs="Cambria"/>
          <w:bCs/>
        </w:rPr>
        <w:t xml:space="preserve">. Llegada y traslado al hotel. Tiempo libre para pasear y aclimatarse a la altura. </w:t>
      </w:r>
      <w:r w:rsidRPr="00B12717">
        <w:rPr>
          <w:rFonts w:ascii="Cambria" w:eastAsia="Cambria" w:hAnsi="Cambria" w:cs="Cambria"/>
          <w:b/>
        </w:rPr>
        <w:t>Noche en Lhasa.</w:t>
      </w:r>
    </w:p>
    <w:p w14:paraId="31B5FBDE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2D8C380F" w14:textId="0FF8110F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18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>LHASA</w:t>
      </w:r>
    </w:p>
    <w:p w14:paraId="3CCB604A" w14:textId="554E94AB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B12717">
        <w:rPr>
          <w:rFonts w:ascii="Cambria" w:eastAsia="Cambria" w:hAnsi="Cambria" w:cs="Cambria"/>
          <w:bCs/>
        </w:rPr>
        <w:t>Día completo para visitas en Lhasa. Visita al Palacio de Potala.</w:t>
      </w:r>
      <w:r w:rsidRPr="00B12717">
        <w:rPr>
          <w:rFonts w:ascii="Cambria" w:eastAsia="Cambria" w:hAnsi="Cambria" w:cs="Cambria"/>
          <w:b/>
        </w:rPr>
        <w:t xml:space="preserve"> Almuerzo. </w:t>
      </w:r>
      <w:r w:rsidRPr="00B12717">
        <w:rPr>
          <w:rFonts w:ascii="Cambria" w:eastAsia="Cambria" w:hAnsi="Cambria" w:cs="Cambria"/>
          <w:bCs/>
        </w:rPr>
        <w:t>Visita al Monasterio de Sera. Regreso al hotel y</w:t>
      </w:r>
      <w:r w:rsidRPr="00B12717">
        <w:rPr>
          <w:rFonts w:ascii="Cambria" w:eastAsia="Cambria" w:hAnsi="Cambria" w:cs="Cambria"/>
          <w:b/>
        </w:rPr>
        <w:t xml:space="preserve"> alojamiento. </w:t>
      </w:r>
    </w:p>
    <w:p w14:paraId="6139CD20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017F2117" w14:textId="7F23AFF2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19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>LHASA</w:t>
      </w:r>
    </w:p>
    <w:p w14:paraId="7D8ACD7A" w14:textId="04D8A978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B12717">
        <w:rPr>
          <w:rFonts w:ascii="Cambria" w:eastAsia="Cambria" w:hAnsi="Cambria" w:cs="Cambria"/>
          <w:bCs/>
        </w:rPr>
        <w:t xml:space="preserve">Visita al Monasterio </w:t>
      </w:r>
      <w:proofErr w:type="spellStart"/>
      <w:r w:rsidRPr="00B12717">
        <w:rPr>
          <w:rFonts w:ascii="Cambria" w:eastAsia="Cambria" w:hAnsi="Cambria" w:cs="Cambria"/>
          <w:bCs/>
        </w:rPr>
        <w:t>Jokhang</w:t>
      </w:r>
      <w:proofErr w:type="spellEnd"/>
      <w:r w:rsidRPr="00B12717">
        <w:rPr>
          <w:rFonts w:ascii="Cambria" w:eastAsia="Cambria" w:hAnsi="Cambria" w:cs="Cambria"/>
          <w:bCs/>
        </w:rPr>
        <w:t xml:space="preserve"> y el Mercado </w:t>
      </w:r>
      <w:proofErr w:type="spellStart"/>
      <w:r w:rsidRPr="00B12717">
        <w:rPr>
          <w:rFonts w:ascii="Cambria" w:eastAsia="Cambria" w:hAnsi="Cambria" w:cs="Cambria"/>
          <w:bCs/>
        </w:rPr>
        <w:t>Barkhor</w:t>
      </w:r>
      <w:proofErr w:type="spellEnd"/>
      <w:r w:rsidRPr="00B12717">
        <w:rPr>
          <w:rFonts w:ascii="Cambria" w:eastAsia="Cambria" w:hAnsi="Cambria" w:cs="Cambria"/>
          <w:bCs/>
        </w:rPr>
        <w:t>.</w:t>
      </w:r>
      <w:r w:rsidRPr="00B12717">
        <w:rPr>
          <w:rFonts w:ascii="Cambria" w:eastAsia="Cambria" w:hAnsi="Cambria" w:cs="Cambria"/>
          <w:b/>
        </w:rPr>
        <w:t xml:space="preserve"> Almuerzo. </w:t>
      </w:r>
      <w:r w:rsidRPr="00B12717">
        <w:rPr>
          <w:rFonts w:ascii="Cambria" w:eastAsia="Cambria" w:hAnsi="Cambria" w:cs="Cambria"/>
          <w:bCs/>
        </w:rPr>
        <w:t xml:space="preserve">Por la tarde, visita de </w:t>
      </w:r>
      <w:proofErr w:type="spellStart"/>
      <w:r w:rsidRPr="00B12717">
        <w:rPr>
          <w:rFonts w:ascii="Cambria" w:eastAsia="Cambria" w:hAnsi="Cambria" w:cs="Cambria"/>
          <w:bCs/>
        </w:rPr>
        <w:t>Norbulingkha</w:t>
      </w:r>
      <w:proofErr w:type="spellEnd"/>
      <w:r w:rsidRPr="00B12717">
        <w:rPr>
          <w:rFonts w:ascii="Cambria" w:eastAsia="Cambria" w:hAnsi="Cambria" w:cs="Cambria"/>
          <w:bCs/>
        </w:rPr>
        <w:t xml:space="preserve">, el palacio de verano del Dalai Lama. Regreso al hotel y </w:t>
      </w:r>
      <w:r w:rsidRPr="00B12717">
        <w:rPr>
          <w:rFonts w:ascii="Cambria" w:eastAsia="Cambria" w:hAnsi="Cambria" w:cs="Cambria"/>
          <w:b/>
        </w:rPr>
        <w:t xml:space="preserve">alojamiento. </w:t>
      </w:r>
    </w:p>
    <w:p w14:paraId="50F9CE84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1A748F06" w14:textId="69A0A65C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>
        <w:rPr>
          <w:rFonts w:ascii="Cambria" w:eastAsia="Cambria" w:hAnsi="Cambria" w:cs="Cambria"/>
          <w:b/>
        </w:rPr>
        <w:t xml:space="preserve">20 </w:t>
      </w:r>
      <w:proofErr w:type="gramStart"/>
      <w:r>
        <w:rPr>
          <w:rFonts w:ascii="Cambria" w:eastAsia="Cambria" w:hAnsi="Cambria" w:cs="Cambria"/>
          <w:b/>
        </w:rPr>
        <w:t>Abril</w:t>
      </w:r>
      <w:proofErr w:type="gramEnd"/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>LHASA &gt; TSEDANG (coche)</w:t>
      </w:r>
    </w:p>
    <w:p w14:paraId="7870B45D" w14:textId="232D327F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0A24FC">
        <w:rPr>
          <w:rFonts w:ascii="Cambria" w:eastAsia="Cambria" w:hAnsi="Cambria" w:cs="Cambria"/>
          <w:bCs/>
        </w:rPr>
        <w:t xml:space="preserve">Coche a </w:t>
      </w:r>
      <w:proofErr w:type="spellStart"/>
      <w:r w:rsidRPr="000A24FC">
        <w:rPr>
          <w:rFonts w:ascii="Cambria" w:eastAsia="Cambria" w:hAnsi="Cambria" w:cs="Cambria"/>
          <w:bCs/>
        </w:rPr>
        <w:t>Tsedang</w:t>
      </w:r>
      <w:proofErr w:type="spellEnd"/>
      <w:r w:rsidRPr="000A24FC">
        <w:rPr>
          <w:rFonts w:ascii="Cambria" w:eastAsia="Cambria" w:hAnsi="Cambria" w:cs="Cambria"/>
          <w:bCs/>
        </w:rPr>
        <w:t xml:space="preserve">. Visita al Monasterio </w:t>
      </w:r>
      <w:proofErr w:type="spellStart"/>
      <w:r w:rsidRPr="000A24FC">
        <w:rPr>
          <w:rFonts w:ascii="Cambria" w:eastAsia="Cambria" w:hAnsi="Cambria" w:cs="Cambria"/>
          <w:bCs/>
        </w:rPr>
        <w:t>Samye</w:t>
      </w:r>
      <w:proofErr w:type="spellEnd"/>
      <w:r w:rsidRPr="000A24FC">
        <w:rPr>
          <w:rFonts w:ascii="Cambria" w:eastAsia="Cambria" w:hAnsi="Cambria" w:cs="Cambria"/>
          <w:bCs/>
        </w:rPr>
        <w:t>. Por la tarde visita al Palacio de</w:t>
      </w:r>
      <w:r w:rsidR="000A24FC" w:rsidRPr="000A24FC">
        <w:rPr>
          <w:rFonts w:ascii="Cambria" w:eastAsia="Cambria" w:hAnsi="Cambria" w:cs="Cambria"/>
          <w:bCs/>
        </w:rPr>
        <w:t xml:space="preserve"> </w:t>
      </w:r>
      <w:proofErr w:type="spellStart"/>
      <w:r w:rsidRPr="000A24FC">
        <w:rPr>
          <w:rFonts w:ascii="Cambria" w:eastAsia="Cambria" w:hAnsi="Cambria" w:cs="Cambria"/>
          <w:bCs/>
        </w:rPr>
        <w:t>Yumbulakhang</w:t>
      </w:r>
      <w:proofErr w:type="spellEnd"/>
      <w:r w:rsidRPr="000A24FC">
        <w:rPr>
          <w:rFonts w:ascii="Cambria" w:eastAsia="Cambria" w:hAnsi="Cambria" w:cs="Cambria"/>
          <w:bCs/>
        </w:rPr>
        <w:t xml:space="preserve">. </w:t>
      </w:r>
      <w:r w:rsidRPr="00B12717">
        <w:rPr>
          <w:rFonts w:ascii="Cambria" w:eastAsia="Cambria" w:hAnsi="Cambria" w:cs="Cambria"/>
          <w:b/>
        </w:rPr>
        <w:t xml:space="preserve">Almuerzo. Noche en </w:t>
      </w:r>
      <w:proofErr w:type="spellStart"/>
      <w:r w:rsidRPr="00B12717">
        <w:rPr>
          <w:rFonts w:ascii="Cambria" w:eastAsia="Cambria" w:hAnsi="Cambria" w:cs="Cambria"/>
          <w:b/>
        </w:rPr>
        <w:t>Tsedang</w:t>
      </w:r>
      <w:proofErr w:type="spellEnd"/>
      <w:r w:rsidRPr="00B12717">
        <w:rPr>
          <w:rFonts w:ascii="Cambria" w:eastAsia="Cambria" w:hAnsi="Cambria" w:cs="Cambria"/>
          <w:b/>
        </w:rPr>
        <w:t>.</w:t>
      </w:r>
    </w:p>
    <w:p w14:paraId="16C4496D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034194F9" w14:textId="15874260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lastRenderedPageBreak/>
        <w:t xml:space="preserve">Día </w:t>
      </w:r>
      <w:r w:rsidR="000A24FC">
        <w:rPr>
          <w:rFonts w:ascii="Cambria" w:eastAsia="Cambria" w:hAnsi="Cambria" w:cs="Cambria"/>
          <w:b/>
        </w:rPr>
        <w:t xml:space="preserve">21 </w:t>
      </w:r>
      <w:proofErr w:type="gramStart"/>
      <w:r w:rsidR="000A24FC">
        <w:rPr>
          <w:rFonts w:ascii="Cambria" w:eastAsia="Cambria" w:hAnsi="Cambria" w:cs="Cambria"/>
          <w:b/>
        </w:rPr>
        <w:t>Abril</w:t>
      </w:r>
      <w:proofErr w:type="gramEnd"/>
      <w:r w:rsidR="000A24FC">
        <w:rPr>
          <w:rFonts w:ascii="Cambria" w:eastAsia="Cambria" w:hAnsi="Cambria" w:cs="Cambria"/>
          <w:b/>
        </w:rPr>
        <w:tab/>
      </w:r>
      <w:r w:rsidR="000A24FC"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TSEDANG &gt; GYANTSE (coche) </w:t>
      </w:r>
    </w:p>
    <w:p w14:paraId="4A89C39E" w14:textId="7161888B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0A24FC">
        <w:rPr>
          <w:rFonts w:ascii="Cambria" w:eastAsia="Cambria" w:hAnsi="Cambria" w:cs="Cambria"/>
          <w:bCs/>
        </w:rPr>
        <w:t xml:space="preserve">Viaje a </w:t>
      </w:r>
      <w:proofErr w:type="spellStart"/>
      <w:r w:rsidRPr="000A24FC">
        <w:rPr>
          <w:rFonts w:ascii="Cambria" w:eastAsia="Cambria" w:hAnsi="Cambria" w:cs="Cambria"/>
          <w:bCs/>
        </w:rPr>
        <w:t>Gyantse</w:t>
      </w:r>
      <w:proofErr w:type="spellEnd"/>
      <w:r w:rsidRPr="000A24FC">
        <w:rPr>
          <w:rFonts w:ascii="Cambria" w:eastAsia="Cambria" w:hAnsi="Cambria" w:cs="Cambria"/>
          <w:bCs/>
        </w:rPr>
        <w:t xml:space="preserve"> pasando por el Lago </w:t>
      </w:r>
      <w:proofErr w:type="spellStart"/>
      <w:r w:rsidRPr="000A24FC">
        <w:rPr>
          <w:rFonts w:ascii="Cambria" w:eastAsia="Cambria" w:hAnsi="Cambria" w:cs="Cambria"/>
          <w:bCs/>
        </w:rPr>
        <w:t>Yangdrok</w:t>
      </w:r>
      <w:proofErr w:type="spellEnd"/>
      <w:r w:rsidRPr="000A24FC">
        <w:rPr>
          <w:rFonts w:ascii="Cambria" w:eastAsia="Cambria" w:hAnsi="Cambria" w:cs="Cambria"/>
          <w:bCs/>
        </w:rPr>
        <w:t xml:space="preserve">, el puerto </w:t>
      </w:r>
      <w:proofErr w:type="spellStart"/>
      <w:r w:rsidRPr="000A24FC">
        <w:rPr>
          <w:rFonts w:ascii="Cambria" w:eastAsia="Cambria" w:hAnsi="Cambria" w:cs="Cambria"/>
          <w:bCs/>
        </w:rPr>
        <w:t>Kampa</w:t>
      </w:r>
      <w:proofErr w:type="spellEnd"/>
      <w:r w:rsidRPr="000A24FC">
        <w:rPr>
          <w:rFonts w:ascii="Cambria" w:eastAsia="Cambria" w:hAnsi="Cambria" w:cs="Cambria"/>
          <w:bCs/>
        </w:rPr>
        <w:t xml:space="preserve"> y el puerto Kao</w:t>
      </w:r>
      <w:r w:rsidR="000A24FC" w:rsidRPr="000A24FC">
        <w:rPr>
          <w:rFonts w:ascii="Cambria" w:eastAsia="Cambria" w:hAnsi="Cambria" w:cs="Cambria"/>
          <w:bCs/>
        </w:rPr>
        <w:t xml:space="preserve"> </w:t>
      </w:r>
      <w:r w:rsidRPr="000A24FC">
        <w:rPr>
          <w:rFonts w:ascii="Cambria" w:eastAsia="Cambria" w:hAnsi="Cambria" w:cs="Cambria"/>
          <w:bCs/>
        </w:rPr>
        <w:t>donde alcanzaremos los 5.000 m de altitud.</w:t>
      </w:r>
      <w:r w:rsidRPr="00B12717">
        <w:rPr>
          <w:rFonts w:ascii="Cambria" w:eastAsia="Cambria" w:hAnsi="Cambria" w:cs="Cambria"/>
          <w:b/>
        </w:rPr>
        <w:t xml:space="preserve"> Almuerzo. </w:t>
      </w:r>
      <w:r w:rsidRPr="000A24FC">
        <w:rPr>
          <w:rFonts w:ascii="Cambria" w:eastAsia="Cambria" w:hAnsi="Cambria" w:cs="Cambria"/>
          <w:bCs/>
        </w:rPr>
        <w:t xml:space="preserve">Visita al Monasterio </w:t>
      </w:r>
      <w:proofErr w:type="spellStart"/>
      <w:r w:rsidRPr="000A24FC">
        <w:rPr>
          <w:rFonts w:ascii="Cambria" w:eastAsia="Cambria" w:hAnsi="Cambria" w:cs="Cambria"/>
          <w:bCs/>
        </w:rPr>
        <w:t>Perkhor</w:t>
      </w:r>
      <w:proofErr w:type="spellEnd"/>
      <w:r w:rsidRPr="000A24FC">
        <w:rPr>
          <w:rFonts w:ascii="Cambria" w:eastAsia="Cambria" w:hAnsi="Cambria" w:cs="Cambria"/>
          <w:bCs/>
        </w:rPr>
        <w:t xml:space="preserve"> </w:t>
      </w:r>
      <w:proofErr w:type="spellStart"/>
      <w:r w:rsidRPr="000A24FC">
        <w:rPr>
          <w:rFonts w:ascii="Cambria" w:eastAsia="Cambria" w:hAnsi="Cambria" w:cs="Cambria"/>
          <w:bCs/>
        </w:rPr>
        <w:t>Chode</w:t>
      </w:r>
      <w:proofErr w:type="spellEnd"/>
      <w:r w:rsidRPr="000A24FC">
        <w:rPr>
          <w:rFonts w:ascii="Cambria" w:eastAsia="Cambria" w:hAnsi="Cambria" w:cs="Cambria"/>
          <w:bCs/>
        </w:rPr>
        <w:t>.</w:t>
      </w:r>
      <w:r w:rsidRPr="00B12717">
        <w:rPr>
          <w:rFonts w:ascii="Cambria" w:eastAsia="Cambria" w:hAnsi="Cambria" w:cs="Cambria"/>
          <w:b/>
        </w:rPr>
        <w:t xml:space="preserve"> Noche en</w:t>
      </w:r>
      <w:r w:rsidR="000A24FC">
        <w:rPr>
          <w:rFonts w:ascii="Cambria" w:eastAsia="Cambria" w:hAnsi="Cambria" w:cs="Cambria"/>
          <w:b/>
        </w:rPr>
        <w:t xml:space="preserve"> </w:t>
      </w:r>
      <w:proofErr w:type="spellStart"/>
      <w:r w:rsidRPr="00B12717">
        <w:rPr>
          <w:rFonts w:ascii="Cambria" w:eastAsia="Cambria" w:hAnsi="Cambria" w:cs="Cambria"/>
          <w:b/>
        </w:rPr>
        <w:t>Gyantse</w:t>
      </w:r>
      <w:proofErr w:type="spellEnd"/>
      <w:r w:rsidRPr="00B12717">
        <w:rPr>
          <w:rFonts w:ascii="Cambria" w:eastAsia="Cambria" w:hAnsi="Cambria" w:cs="Cambria"/>
          <w:b/>
        </w:rPr>
        <w:t>.</w:t>
      </w:r>
    </w:p>
    <w:p w14:paraId="22227372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1EB3973C" w14:textId="2C4A945C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 w:rsidR="000A24FC">
        <w:rPr>
          <w:rFonts w:ascii="Cambria" w:eastAsia="Cambria" w:hAnsi="Cambria" w:cs="Cambria"/>
          <w:b/>
        </w:rPr>
        <w:t xml:space="preserve">22 </w:t>
      </w:r>
      <w:proofErr w:type="gramStart"/>
      <w:r w:rsidR="000A24FC">
        <w:rPr>
          <w:rFonts w:ascii="Cambria" w:eastAsia="Cambria" w:hAnsi="Cambria" w:cs="Cambria"/>
          <w:b/>
        </w:rPr>
        <w:t>Abril</w:t>
      </w:r>
      <w:proofErr w:type="gramEnd"/>
      <w:r w:rsidR="000A24FC">
        <w:rPr>
          <w:rFonts w:ascii="Cambria" w:eastAsia="Cambria" w:hAnsi="Cambria" w:cs="Cambria"/>
          <w:b/>
        </w:rPr>
        <w:tab/>
      </w:r>
      <w:r w:rsidR="000A24FC"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>GYANTSE &gt; SHIGATSE (coche)</w:t>
      </w:r>
    </w:p>
    <w:p w14:paraId="081C642E" w14:textId="2863D70D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0A24FC">
        <w:rPr>
          <w:rFonts w:ascii="Cambria" w:eastAsia="Cambria" w:hAnsi="Cambria" w:cs="Cambria"/>
          <w:bCs/>
        </w:rPr>
        <w:t xml:space="preserve">Continuamos el recorrido por el </w:t>
      </w:r>
      <w:proofErr w:type="spellStart"/>
      <w:r w:rsidRPr="000A24FC">
        <w:rPr>
          <w:rFonts w:ascii="Cambria" w:eastAsia="Cambria" w:hAnsi="Cambria" w:cs="Cambria"/>
          <w:bCs/>
        </w:rPr>
        <w:t>Tibet</w:t>
      </w:r>
      <w:proofErr w:type="spellEnd"/>
      <w:r w:rsidRPr="000A24FC">
        <w:rPr>
          <w:rFonts w:ascii="Cambria" w:eastAsia="Cambria" w:hAnsi="Cambria" w:cs="Cambria"/>
          <w:bCs/>
        </w:rPr>
        <w:t xml:space="preserve"> profundo.</w:t>
      </w:r>
      <w:r w:rsidRPr="00B12717">
        <w:rPr>
          <w:rFonts w:ascii="Cambria" w:eastAsia="Cambria" w:hAnsi="Cambria" w:cs="Cambria"/>
          <w:b/>
        </w:rPr>
        <w:t xml:space="preserve"> Almuerzo. </w:t>
      </w:r>
      <w:r w:rsidRPr="000A24FC">
        <w:rPr>
          <w:rFonts w:ascii="Cambria" w:eastAsia="Cambria" w:hAnsi="Cambria" w:cs="Cambria"/>
          <w:bCs/>
        </w:rPr>
        <w:t>Visita al Monasterio</w:t>
      </w:r>
      <w:r w:rsidR="000A24FC" w:rsidRPr="000A24FC">
        <w:rPr>
          <w:rFonts w:ascii="Cambria" w:eastAsia="Cambria" w:hAnsi="Cambria" w:cs="Cambria"/>
          <w:bCs/>
        </w:rPr>
        <w:t xml:space="preserve"> </w:t>
      </w:r>
      <w:proofErr w:type="spellStart"/>
      <w:r w:rsidRPr="000A24FC">
        <w:rPr>
          <w:rFonts w:ascii="Cambria" w:eastAsia="Cambria" w:hAnsi="Cambria" w:cs="Cambria"/>
          <w:bCs/>
        </w:rPr>
        <w:t>Tashilhumpo</w:t>
      </w:r>
      <w:proofErr w:type="spellEnd"/>
      <w:r w:rsidRPr="000A24FC">
        <w:rPr>
          <w:rFonts w:ascii="Cambria" w:eastAsia="Cambria" w:hAnsi="Cambria" w:cs="Cambria"/>
          <w:bCs/>
        </w:rPr>
        <w:t xml:space="preserve">. Llegada a </w:t>
      </w:r>
      <w:proofErr w:type="spellStart"/>
      <w:r w:rsidRPr="000A24FC">
        <w:rPr>
          <w:rFonts w:ascii="Cambria" w:eastAsia="Cambria" w:hAnsi="Cambria" w:cs="Cambria"/>
          <w:bCs/>
        </w:rPr>
        <w:t>Shigatse</w:t>
      </w:r>
      <w:proofErr w:type="spellEnd"/>
      <w:r w:rsidRPr="000A24FC">
        <w:rPr>
          <w:rFonts w:ascii="Cambria" w:eastAsia="Cambria" w:hAnsi="Cambria" w:cs="Cambria"/>
          <w:bCs/>
        </w:rPr>
        <w:t xml:space="preserve"> y visita al Mercado al aire libre de </w:t>
      </w:r>
      <w:proofErr w:type="spellStart"/>
      <w:r w:rsidRPr="000A24FC">
        <w:rPr>
          <w:rFonts w:ascii="Cambria" w:eastAsia="Cambria" w:hAnsi="Cambria" w:cs="Cambria"/>
          <w:bCs/>
        </w:rPr>
        <w:t>Shigatse</w:t>
      </w:r>
      <w:proofErr w:type="spellEnd"/>
      <w:r w:rsidRPr="000A24FC">
        <w:rPr>
          <w:rFonts w:ascii="Cambria" w:eastAsia="Cambria" w:hAnsi="Cambria" w:cs="Cambria"/>
          <w:bCs/>
        </w:rPr>
        <w:t>.</w:t>
      </w:r>
      <w:r w:rsidRPr="00B12717">
        <w:rPr>
          <w:rFonts w:ascii="Cambria" w:eastAsia="Cambria" w:hAnsi="Cambria" w:cs="Cambria"/>
          <w:b/>
        </w:rPr>
        <w:t xml:space="preserve"> Noche en </w:t>
      </w:r>
      <w:proofErr w:type="spellStart"/>
      <w:r w:rsidRPr="00B12717">
        <w:rPr>
          <w:rFonts w:ascii="Cambria" w:eastAsia="Cambria" w:hAnsi="Cambria" w:cs="Cambria"/>
          <w:b/>
        </w:rPr>
        <w:t>Shigatse</w:t>
      </w:r>
      <w:proofErr w:type="spellEnd"/>
      <w:r w:rsidRPr="00B12717">
        <w:rPr>
          <w:rFonts w:ascii="Cambria" w:eastAsia="Cambria" w:hAnsi="Cambria" w:cs="Cambria"/>
          <w:b/>
        </w:rPr>
        <w:t>.</w:t>
      </w:r>
    </w:p>
    <w:p w14:paraId="443BDEED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47E3F600" w14:textId="008630C2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 w:rsidR="000A24FC">
        <w:rPr>
          <w:rFonts w:ascii="Cambria" w:eastAsia="Cambria" w:hAnsi="Cambria" w:cs="Cambria"/>
          <w:b/>
        </w:rPr>
        <w:t xml:space="preserve">23 </w:t>
      </w:r>
      <w:proofErr w:type="gramStart"/>
      <w:r w:rsidR="000A24FC">
        <w:rPr>
          <w:rFonts w:ascii="Cambria" w:eastAsia="Cambria" w:hAnsi="Cambria" w:cs="Cambria"/>
          <w:b/>
        </w:rPr>
        <w:t>Abril</w:t>
      </w:r>
      <w:proofErr w:type="gramEnd"/>
      <w:r w:rsidR="000A24FC">
        <w:rPr>
          <w:rFonts w:ascii="Cambria" w:eastAsia="Cambria" w:hAnsi="Cambria" w:cs="Cambria"/>
          <w:b/>
        </w:rPr>
        <w:tab/>
      </w:r>
      <w:r w:rsidR="000A24FC"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SHIGATSE &gt; LHASA (coche) </w:t>
      </w:r>
    </w:p>
    <w:p w14:paraId="0F6137EB" w14:textId="77777777" w:rsidR="00B12717" w:rsidRPr="000A24FC" w:rsidRDefault="00B12717" w:rsidP="00B12717">
      <w:pPr>
        <w:spacing w:before="0" w:after="0"/>
        <w:rPr>
          <w:rFonts w:ascii="Cambria" w:eastAsia="Cambria" w:hAnsi="Cambria" w:cs="Cambria"/>
          <w:bCs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0A24FC">
        <w:rPr>
          <w:rFonts w:ascii="Cambria" w:eastAsia="Cambria" w:hAnsi="Cambria" w:cs="Cambria"/>
          <w:bCs/>
        </w:rPr>
        <w:t xml:space="preserve">Visita a </w:t>
      </w:r>
      <w:proofErr w:type="spellStart"/>
      <w:r w:rsidRPr="000A24FC">
        <w:rPr>
          <w:rFonts w:ascii="Cambria" w:eastAsia="Cambria" w:hAnsi="Cambria" w:cs="Cambria"/>
          <w:bCs/>
        </w:rPr>
        <w:t>Shigatse</w:t>
      </w:r>
      <w:proofErr w:type="spellEnd"/>
      <w:r w:rsidRPr="000A24FC">
        <w:rPr>
          <w:rFonts w:ascii="Cambria" w:eastAsia="Cambria" w:hAnsi="Cambria" w:cs="Cambria"/>
          <w:bCs/>
        </w:rPr>
        <w:t>. Por la tarde regreso a la capital para completar el circuito</w:t>
      </w:r>
    </w:p>
    <w:p w14:paraId="1FAAE4A6" w14:textId="77777777" w:rsidR="00B12717" w:rsidRPr="000A24FC" w:rsidRDefault="00B12717" w:rsidP="00B12717">
      <w:pPr>
        <w:spacing w:before="0" w:after="0"/>
        <w:rPr>
          <w:rFonts w:ascii="Cambria" w:eastAsia="Cambria" w:hAnsi="Cambria" w:cs="Cambria"/>
          <w:bCs/>
        </w:rPr>
      </w:pPr>
      <w:r w:rsidRPr="000A24FC">
        <w:rPr>
          <w:rFonts w:ascii="Cambria" w:eastAsia="Cambria" w:hAnsi="Cambria" w:cs="Cambria"/>
          <w:bCs/>
        </w:rPr>
        <w:t xml:space="preserve">alrededor de Lhasa. </w:t>
      </w:r>
      <w:r w:rsidRPr="00B12717">
        <w:rPr>
          <w:rFonts w:ascii="Cambria" w:eastAsia="Cambria" w:hAnsi="Cambria" w:cs="Cambria"/>
          <w:b/>
        </w:rPr>
        <w:t xml:space="preserve">Almuerzo. </w:t>
      </w:r>
      <w:r w:rsidRPr="000A24FC">
        <w:rPr>
          <w:rFonts w:ascii="Cambria" w:eastAsia="Cambria" w:hAnsi="Cambria" w:cs="Cambria"/>
          <w:bCs/>
        </w:rPr>
        <w:t>Por el camino efectuaremos paradas visitando los Molinos de Incienso</w:t>
      </w:r>
    </w:p>
    <w:p w14:paraId="7A128992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0A24FC">
        <w:rPr>
          <w:rFonts w:ascii="Cambria" w:eastAsia="Cambria" w:hAnsi="Cambria" w:cs="Cambria"/>
          <w:bCs/>
        </w:rPr>
        <w:t>y varios Talleres artesanales pintorescos. Llegada a Lhasa.</w:t>
      </w:r>
      <w:r w:rsidRPr="00B12717">
        <w:rPr>
          <w:rFonts w:ascii="Cambria" w:eastAsia="Cambria" w:hAnsi="Cambria" w:cs="Cambria"/>
          <w:b/>
        </w:rPr>
        <w:t xml:space="preserve"> Noche en Lhasa.</w:t>
      </w:r>
    </w:p>
    <w:p w14:paraId="34349B01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612B3DAB" w14:textId="17A31124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 w:rsidR="000A24FC">
        <w:rPr>
          <w:rFonts w:ascii="Cambria" w:eastAsia="Cambria" w:hAnsi="Cambria" w:cs="Cambria"/>
          <w:b/>
        </w:rPr>
        <w:t xml:space="preserve">24 </w:t>
      </w:r>
      <w:proofErr w:type="gramStart"/>
      <w:r w:rsidR="000A24FC">
        <w:rPr>
          <w:rFonts w:ascii="Cambria" w:eastAsia="Cambria" w:hAnsi="Cambria" w:cs="Cambria"/>
          <w:b/>
        </w:rPr>
        <w:t>Abril</w:t>
      </w:r>
      <w:proofErr w:type="gramEnd"/>
      <w:r w:rsidR="000A24FC">
        <w:rPr>
          <w:rFonts w:ascii="Cambria" w:eastAsia="Cambria" w:hAnsi="Cambria" w:cs="Cambria"/>
          <w:b/>
        </w:rPr>
        <w:tab/>
      </w:r>
      <w:r w:rsidR="000A24FC"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LHASA &gt; SHANGHAI (avión) </w:t>
      </w:r>
    </w:p>
    <w:p w14:paraId="69BE5649" w14:textId="76C3CAAF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0A24FC">
        <w:rPr>
          <w:rFonts w:ascii="Cambria" w:eastAsia="Cambria" w:hAnsi="Cambria" w:cs="Cambria"/>
          <w:bCs/>
        </w:rPr>
        <w:t>Traslado al aeropuerto para tomar vuelo destino Shanghái. Llegada y traslado al</w:t>
      </w:r>
      <w:r w:rsidR="000A24FC" w:rsidRPr="000A24FC">
        <w:rPr>
          <w:rFonts w:ascii="Cambria" w:eastAsia="Cambria" w:hAnsi="Cambria" w:cs="Cambria"/>
          <w:bCs/>
        </w:rPr>
        <w:t xml:space="preserve"> </w:t>
      </w:r>
      <w:r w:rsidRPr="000A24FC">
        <w:rPr>
          <w:rFonts w:ascii="Cambria" w:eastAsia="Cambria" w:hAnsi="Cambria" w:cs="Cambria"/>
          <w:bCs/>
        </w:rPr>
        <w:t>hotel.</w:t>
      </w:r>
      <w:r w:rsidRPr="00B12717">
        <w:rPr>
          <w:rFonts w:ascii="Cambria" w:eastAsia="Cambria" w:hAnsi="Cambria" w:cs="Cambria"/>
          <w:b/>
        </w:rPr>
        <w:t xml:space="preserve"> Noche en Shanghái.</w:t>
      </w:r>
    </w:p>
    <w:p w14:paraId="4601182B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330907CF" w14:textId="69C033AC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 w:rsidR="000A24FC">
        <w:rPr>
          <w:rFonts w:ascii="Cambria" w:eastAsia="Cambria" w:hAnsi="Cambria" w:cs="Cambria"/>
          <w:b/>
        </w:rPr>
        <w:t xml:space="preserve">25 </w:t>
      </w:r>
      <w:proofErr w:type="gramStart"/>
      <w:r w:rsidR="000A24FC">
        <w:rPr>
          <w:rFonts w:ascii="Cambria" w:eastAsia="Cambria" w:hAnsi="Cambria" w:cs="Cambria"/>
          <w:b/>
        </w:rPr>
        <w:t>Abril</w:t>
      </w:r>
      <w:proofErr w:type="gramEnd"/>
      <w:r w:rsidR="000A24FC">
        <w:rPr>
          <w:rFonts w:ascii="Cambria" w:eastAsia="Cambria" w:hAnsi="Cambria" w:cs="Cambria"/>
          <w:b/>
        </w:rPr>
        <w:tab/>
      </w:r>
      <w:r w:rsidR="000A24FC"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SHANGHAI </w:t>
      </w:r>
    </w:p>
    <w:p w14:paraId="6E74602E" w14:textId="30957420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0A24FC">
        <w:rPr>
          <w:rFonts w:ascii="Cambria" w:eastAsia="Cambria" w:hAnsi="Cambria" w:cs="Cambria"/>
          <w:bCs/>
        </w:rPr>
        <w:t xml:space="preserve">Visita a la ciudad incluyendo el Templo del Buda de Jade, el Jardín de </w:t>
      </w:r>
      <w:proofErr w:type="spellStart"/>
      <w:r w:rsidRPr="000A24FC">
        <w:rPr>
          <w:rFonts w:ascii="Cambria" w:eastAsia="Cambria" w:hAnsi="Cambria" w:cs="Cambria"/>
          <w:bCs/>
        </w:rPr>
        <w:t>Yuyuan</w:t>
      </w:r>
      <w:proofErr w:type="spellEnd"/>
      <w:r w:rsidRPr="000A24FC">
        <w:rPr>
          <w:rFonts w:ascii="Cambria" w:eastAsia="Cambria" w:hAnsi="Cambria" w:cs="Cambria"/>
          <w:bCs/>
        </w:rPr>
        <w:t>, el</w:t>
      </w:r>
      <w:r w:rsidR="000A24FC" w:rsidRPr="000A24FC">
        <w:rPr>
          <w:rFonts w:ascii="Cambria" w:eastAsia="Cambria" w:hAnsi="Cambria" w:cs="Cambria"/>
          <w:bCs/>
        </w:rPr>
        <w:t xml:space="preserve"> </w:t>
      </w:r>
      <w:r w:rsidRPr="000A24FC">
        <w:rPr>
          <w:rFonts w:ascii="Cambria" w:eastAsia="Cambria" w:hAnsi="Cambria" w:cs="Cambria"/>
          <w:bCs/>
        </w:rPr>
        <w:t>Malecón y la Calle Nanjing.</w:t>
      </w:r>
      <w:r w:rsidRPr="00B12717">
        <w:rPr>
          <w:rFonts w:ascii="Cambria" w:eastAsia="Cambria" w:hAnsi="Cambria" w:cs="Cambria"/>
          <w:b/>
        </w:rPr>
        <w:t xml:space="preserve"> Almuerzo. </w:t>
      </w:r>
      <w:r w:rsidRPr="000A24FC">
        <w:rPr>
          <w:rFonts w:ascii="Cambria" w:eastAsia="Cambria" w:hAnsi="Cambria" w:cs="Cambria"/>
          <w:bCs/>
        </w:rPr>
        <w:t>Por la tarde tiempo libre.</w:t>
      </w:r>
      <w:r w:rsidRPr="00B12717">
        <w:rPr>
          <w:rFonts w:ascii="Cambria" w:eastAsia="Cambria" w:hAnsi="Cambria" w:cs="Cambria"/>
          <w:b/>
        </w:rPr>
        <w:t xml:space="preserve"> Noche en Shanghái.</w:t>
      </w:r>
    </w:p>
    <w:p w14:paraId="019AA8BF" w14:textId="77777777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</w:p>
    <w:p w14:paraId="25484762" w14:textId="28E92734" w:rsidR="00B12717" w:rsidRPr="00B12717" w:rsidRDefault="00B12717" w:rsidP="00B12717">
      <w:pPr>
        <w:spacing w:before="0" w:after="0"/>
        <w:rPr>
          <w:rFonts w:ascii="Cambria" w:eastAsia="Cambria" w:hAnsi="Cambria" w:cs="Cambria"/>
          <w:b/>
        </w:rPr>
      </w:pPr>
      <w:r w:rsidRPr="00B12717">
        <w:rPr>
          <w:rFonts w:ascii="Cambria" w:eastAsia="Cambria" w:hAnsi="Cambria" w:cs="Cambria"/>
          <w:b/>
        </w:rPr>
        <w:t xml:space="preserve">Día </w:t>
      </w:r>
      <w:r w:rsidR="000A24FC">
        <w:rPr>
          <w:rFonts w:ascii="Cambria" w:eastAsia="Cambria" w:hAnsi="Cambria" w:cs="Cambria"/>
          <w:b/>
        </w:rPr>
        <w:t xml:space="preserve">26 </w:t>
      </w:r>
      <w:proofErr w:type="gramStart"/>
      <w:r w:rsidR="000A24FC">
        <w:rPr>
          <w:rFonts w:ascii="Cambria" w:eastAsia="Cambria" w:hAnsi="Cambria" w:cs="Cambria"/>
          <w:b/>
        </w:rPr>
        <w:t>Abril</w:t>
      </w:r>
      <w:proofErr w:type="gramEnd"/>
      <w:r w:rsidR="000A24FC">
        <w:rPr>
          <w:rFonts w:ascii="Cambria" w:eastAsia="Cambria" w:hAnsi="Cambria" w:cs="Cambria"/>
          <w:b/>
        </w:rPr>
        <w:tab/>
      </w:r>
      <w:r w:rsidR="000A24FC">
        <w:rPr>
          <w:rFonts w:ascii="Cambria" w:eastAsia="Cambria" w:hAnsi="Cambria" w:cs="Cambria"/>
          <w:b/>
        </w:rPr>
        <w:tab/>
      </w:r>
      <w:r w:rsidRPr="00B12717">
        <w:rPr>
          <w:rFonts w:ascii="Cambria" w:eastAsia="Cambria" w:hAnsi="Cambria" w:cs="Cambria"/>
          <w:b/>
        </w:rPr>
        <w:t xml:space="preserve">SHANGHAI </w:t>
      </w:r>
    </w:p>
    <w:p w14:paraId="7B3510A7" w14:textId="7FF36582" w:rsidR="0035519B" w:rsidRPr="0011027D" w:rsidRDefault="00B12717" w:rsidP="00B12717">
      <w:pPr>
        <w:spacing w:before="0" w:after="0"/>
        <w:rPr>
          <w:rFonts w:ascii="Cambria" w:hAnsi="Cambria"/>
        </w:rPr>
      </w:pPr>
      <w:r w:rsidRPr="00B12717">
        <w:rPr>
          <w:rFonts w:ascii="Cambria" w:eastAsia="Cambria" w:hAnsi="Cambria" w:cs="Cambria"/>
          <w:b/>
        </w:rPr>
        <w:t xml:space="preserve">Desayuno en el hotel. </w:t>
      </w:r>
      <w:r w:rsidRPr="000A24FC">
        <w:rPr>
          <w:rFonts w:ascii="Cambria" w:eastAsia="Cambria" w:hAnsi="Cambria" w:cs="Cambria"/>
          <w:bCs/>
        </w:rPr>
        <w:t>A la hora indicada, traslado de salida al aeropuerto.</w:t>
      </w:r>
      <w:r w:rsidR="000A24FC">
        <w:rPr>
          <w:rFonts w:ascii="Cambria" w:eastAsia="Cambria" w:hAnsi="Cambria" w:cs="Cambria"/>
          <w:b/>
        </w:rPr>
        <w:t xml:space="preserve"> </w:t>
      </w:r>
      <w:r w:rsidRPr="00B12717">
        <w:rPr>
          <w:rFonts w:ascii="Cambria" w:eastAsia="Cambria" w:hAnsi="Cambria" w:cs="Cambria"/>
          <w:b/>
        </w:rPr>
        <w:t>FIN DE NUESTROS SERVICIOS</w:t>
      </w:r>
      <w:r w:rsidR="000A24FC">
        <w:rPr>
          <w:rFonts w:ascii="Cambria" w:eastAsia="Cambria" w:hAnsi="Cambria" w:cs="Cambria"/>
          <w:b/>
        </w:rPr>
        <w:t xml:space="preserve"> </w:t>
      </w:r>
    </w:p>
    <w:p w14:paraId="73B59947" w14:textId="77777777" w:rsidR="0035519B" w:rsidRDefault="0035519B" w:rsidP="003F61EE">
      <w:pPr>
        <w:spacing w:before="0" w:after="0"/>
        <w:rPr>
          <w:rFonts w:ascii="Cambria" w:hAnsi="Cambria"/>
        </w:rPr>
      </w:pPr>
    </w:p>
    <w:p w14:paraId="7D0D0D31" w14:textId="77777777" w:rsidR="00AE7C42" w:rsidRPr="0011027D" w:rsidRDefault="00AE7C42" w:rsidP="003F61EE">
      <w:pPr>
        <w:spacing w:before="0" w:after="0"/>
        <w:rPr>
          <w:rFonts w:ascii="Cambria" w:hAnsi="Cambria"/>
        </w:rPr>
      </w:pPr>
    </w:p>
    <w:p w14:paraId="20D3E626" w14:textId="56CE08F9" w:rsidR="00593EB9" w:rsidRDefault="003F6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 xml:space="preserve">PRECIO EN DOLARES (USD) POR PERSONA EN HABITACIÓN </w:t>
      </w:r>
      <w:r w:rsidR="005C4A94">
        <w:rPr>
          <w:rFonts w:ascii="Cambria" w:eastAsia="Cambria" w:hAnsi="Cambria" w:cs="Cambria"/>
          <w:b/>
          <w:color w:val="CC9900"/>
        </w:rPr>
        <w:t>DOBLE</w:t>
      </w:r>
      <w:r w:rsidR="00020AED">
        <w:rPr>
          <w:rFonts w:ascii="Cambria" w:eastAsia="Cambria" w:hAnsi="Cambria" w:cs="Cambria"/>
          <w:b/>
          <w:color w:val="CC9900"/>
        </w:rPr>
        <w:t>, TRIPLE Y SENCILLA</w:t>
      </w:r>
      <w:r w:rsidRPr="0011027D">
        <w:rPr>
          <w:rFonts w:ascii="Cambria" w:eastAsia="Cambria" w:hAnsi="Cambria" w:cs="Cambria"/>
          <w:b/>
          <w:color w:val="CC9900"/>
        </w:rPr>
        <w:t>:</w:t>
      </w:r>
    </w:p>
    <w:p w14:paraId="201C3D2A" w14:textId="3B521A08" w:rsidR="005E5A0B" w:rsidRPr="005E5A0B" w:rsidRDefault="005E5A0B" w:rsidP="005E5A0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rFonts w:ascii="Cambria" w:eastAsia="Cambria" w:hAnsi="Cambria" w:cs="Cambria"/>
          <w:b/>
        </w:rPr>
      </w:pPr>
      <w:r w:rsidRPr="005E5A0B">
        <w:rPr>
          <w:rFonts w:ascii="Cambria" w:eastAsia="Cambria" w:hAnsi="Cambria" w:cs="Cambria"/>
          <w:b/>
        </w:rPr>
        <w:t>VIGENCIA: MARZO A OCTUBRE 2026</w:t>
      </w:r>
    </w:p>
    <w:tbl>
      <w:tblPr>
        <w:tblStyle w:val="a"/>
        <w:tblW w:w="52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2247"/>
      </w:tblGrid>
      <w:tr w:rsidR="005C4A94" w:rsidRPr="0011027D" w14:paraId="5B7CF2AE" w14:textId="0A1FA3F8" w:rsidTr="005C4A94">
        <w:trPr>
          <w:trHeight w:val="183"/>
          <w:jc w:val="center"/>
        </w:trPr>
        <w:tc>
          <w:tcPr>
            <w:tcW w:w="2998" w:type="dxa"/>
          </w:tcPr>
          <w:p w14:paraId="1C4CE14B" w14:textId="4021A099" w:rsidR="005C4A94" w:rsidRPr="0011027D" w:rsidRDefault="005C4A94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DOBLE</w:t>
            </w:r>
            <w:r w:rsidR="00020AED">
              <w:rPr>
                <w:rFonts w:ascii="Cambria" w:eastAsia="Cambria" w:hAnsi="Cambria" w:cs="Cambria"/>
                <w:b/>
              </w:rPr>
              <w:t>/TRIPLE</w:t>
            </w:r>
          </w:p>
        </w:tc>
        <w:tc>
          <w:tcPr>
            <w:tcW w:w="2247" w:type="dxa"/>
          </w:tcPr>
          <w:p w14:paraId="7AE21C5C" w14:textId="70AC5156" w:rsidR="005C4A94" w:rsidRDefault="00020AED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SENCILLA</w:t>
            </w:r>
          </w:p>
        </w:tc>
      </w:tr>
      <w:tr w:rsidR="005C4A94" w:rsidRPr="0011027D" w14:paraId="5BB1DAB6" w14:textId="4F66E943" w:rsidTr="005C4A94">
        <w:trPr>
          <w:trHeight w:val="46"/>
          <w:jc w:val="center"/>
        </w:trPr>
        <w:tc>
          <w:tcPr>
            <w:tcW w:w="2998" w:type="dxa"/>
            <w:shd w:val="clear" w:color="auto" w:fill="CC9900"/>
          </w:tcPr>
          <w:p w14:paraId="474BA6AA" w14:textId="51426384" w:rsidR="005C4A94" w:rsidRPr="0011027D" w:rsidRDefault="005C4A94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t>$</w:t>
            </w:r>
            <w:r w:rsidR="00020AED">
              <w:rPr>
                <w:rFonts w:ascii="Cambria" w:eastAsia="Cambria" w:hAnsi="Cambria" w:cs="Cambria"/>
                <w:b/>
              </w:rPr>
              <w:t>4,495</w:t>
            </w:r>
          </w:p>
        </w:tc>
        <w:tc>
          <w:tcPr>
            <w:tcW w:w="2247" w:type="dxa"/>
            <w:shd w:val="clear" w:color="auto" w:fill="CC9900"/>
          </w:tcPr>
          <w:p w14:paraId="3A0F8249" w14:textId="0BA33F8A" w:rsidR="005C4A94" w:rsidRPr="0011027D" w:rsidRDefault="005C4A94">
            <w:pPr>
              <w:spacing w:before="0" w:after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$</w:t>
            </w:r>
            <w:r w:rsidR="00020AED">
              <w:rPr>
                <w:rFonts w:ascii="Cambria" w:eastAsia="Cambria" w:hAnsi="Cambria" w:cs="Cambria"/>
                <w:b/>
              </w:rPr>
              <w:t>5,598</w:t>
            </w:r>
          </w:p>
        </w:tc>
      </w:tr>
    </w:tbl>
    <w:p w14:paraId="2DD2ABD0" w14:textId="77777777" w:rsidR="00DF749C" w:rsidRPr="0011027D" w:rsidRDefault="00DF749C" w:rsidP="00DF749C">
      <w:pPr>
        <w:spacing w:before="0" w:after="0"/>
        <w:jc w:val="center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>“Precios sujetos a cambios y/o disponibilidad”</w:t>
      </w:r>
    </w:p>
    <w:p w14:paraId="51206643" w14:textId="77777777" w:rsidR="00593EB9" w:rsidRDefault="00593EB9">
      <w:pPr>
        <w:spacing w:before="0" w:after="0"/>
        <w:jc w:val="center"/>
        <w:rPr>
          <w:rFonts w:ascii="Cambria" w:eastAsia="Cambria" w:hAnsi="Cambria" w:cs="Cambria"/>
          <w:b/>
        </w:rPr>
      </w:pPr>
    </w:p>
    <w:p w14:paraId="7B84433E" w14:textId="77777777" w:rsidR="00AE7C42" w:rsidRPr="0011027D" w:rsidRDefault="00AE7C42">
      <w:pPr>
        <w:spacing w:before="0" w:after="0"/>
        <w:jc w:val="center"/>
        <w:rPr>
          <w:rFonts w:ascii="Cambria" w:eastAsia="Cambria" w:hAnsi="Cambria" w:cs="Cambria"/>
          <w:b/>
        </w:rPr>
      </w:pPr>
    </w:p>
    <w:p w14:paraId="62FFF2A0" w14:textId="77777777" w:rsidR="00593EB9" w:rsidRPr="0011027D" w:rsidRDefault="003F61EE" w:rsidP="001B2C10">
      <w:pPr>
        <w:spacing w:before="0" w:after="0"/>
        <w:jc w:val="left"/>
        <w:rPr>
          <w:rFonts w:ascii="Cambria" w:eastAsia="Cambria" w:hAnsi="Cambria" w:cs="Cambria"/>
          <w:b/>
        </w:rPr>
      </w:pPr>
      <w:r w:rsidRPr="0011027D">
        <w:rPr>
          <w:rFonts w:ascii="Cambria" w:eastAsia="Cambria" w:hAnsi="Cambria" w:cs="Cambria"/>
          <w:b/>
        </w:rPr>
        <w:t xml:space="preserve">NOTA IMPORTANTE: </w:t>
      </w:r>
    </w:p>
    <w:p w14:paraId="100BDF9C" w14:textId="045D9E8F" w:rsidR="00593EB9" w:rsidRPr="0011027D" w:rsidRDefault="003F61EE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>El tour opera con un mínimo de</w:t>
      </w:r>
      <w:r w:rsidR="005C4A94">
        <w:rPr>
          <w:rFonts w:ascii="Cambria" w:hAnsi="Cambria"/>
        </w:rPr>
        <w:t xml:space="preserve"> 2</w:t>
      </w:r>
      <w:r w:rsidRPr="0011027D">
        <w:rPr>
          <w:rFonts w:ascii="Cambria" w:hAnsi="Cambria"/>
        </w:rPr>
        <w:t xml:space="preserve"> pasajeros</w:t>
      </w:r>
    </w:p>
    <w:p w14:paraId="75D28307" w14:textId="77777777" w:rsidR="00593EB9" w:rsidRPr="0011027D" w:rsidRDefault="003F61EE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 xml:space="preserve">El orden del itinerario puede cambiar. </w:t>
      </w:r>
    </w:p>
    <w:p w14:paraId="27F98FAB" w14:textId="77777777" w:rsidR="000C6F73" w:rsidRPr="0011027D" w:rsidRDefault="000C6F73" w:rsidP="000C6F73">
      <w:pPr>
        <w:spacing w:before="0" w:after="0"/>
        <w:rPr>
          <w:rFonts w:ascii="Cambria" w:hAnsi="Cambria"/>
        </w:rPr>
      </w:pPr>
      <w:r w:rsidRPr="0011027D">
        <w:rPr>
          <w:rFonts w:ascii="Cambria" w:hAnsi="Cambria"/>
        </w:rPr>
        <w:t xml:space="preserve">En caso de que haya algún error en la información de los vuelos, o deseen modificar la hora/fecha de traslado, conlleva un suplemento ($150 </w:t>
      </w:r>
      <w:proofErr w:type="spellStart"/>
      <w:r w:rsidRPr="0011027D">
        <w:rPr>
          <w:rFonts w:ascii="Cambria" w:hAnsi="Cambria"/>
        </w:rPr>
        <w:t>usd</w:t>
      </w:r>
      <w:proofErr w:type="spellEnd"/>
      <w:r w:rsidRPr="0011027D">
        <w:rPr>
          <w:rFonts w:ascii="Cambria" w:hAnsi="Cambria"/>
        </w:rPr>
        <w:t xml:space="preserve"> por reserva) para el cambio. Aun así, no se puede garantizar el cambio por cuestión de tiempo o de disponibilidad. Además, en el caso de que los pasajeros lleguen en un vuelo diferente al informado y no se haya informado del nuevo vuelo, el traslado queda automáticamente cancelado.</w:t>
      </w:r>
    </w:p>
    <w:p w14:paraId="1874DACE" w14:textId="13A085B8" w:rsidR="000A24FC" w:rsidRPr="000A24FC" w:rsidRDefault="000A24FC" w:rsidP="000A24FC">
      <w:pPr>
        <w:spacing w:before="0" w:after="0"/>
        <w:rPr>
          <w:rFonts w:ascii="Cambria" w:eastAsia="Cambria" w:hAnsi="Cambria" w:cs="Cambria"/>
        </w:rPr>
      </w:pPr>
      <w:r w:rsidRPr="000A24FC">
        <w:rPr>
          <w:rFonts w:ascii="Cambria" w:eastAsia="Cambria" w:hAnsi="Cambria" w:cs="Cambria"/>
        </w:rPr>
        <w:t>En China no hay triples sino dobles/</w:t>
      </w:r>
      <w:proofErr w:type="spellStart"/>
      <w:r w:rsidRPr="000A24FC">
        <w:rPr>
          <w:rFonts w:ascii="Cambria" w:eastAsia="Cambria" w:hAnsi="Cambria" w:cs="Cambria"/>
        </w:rPr>
        <w:t>twin</w:t>
      </w:r>
      <w:proofErr w:type="spellEnd"/>
      <w:r w:rsidRPr="000A24FC">
        <w:rPr>
          <w:rFonts w:ascii="Cambria" w:eastAsia="Cambria" w:hAnsi="Cambria" w:cs="Cambria"/>
        </w:rPr>
        <w:t xml:space="preserve"> con cama extra, los clientes deben tener en cuenta que la cama extra no es una cama normal, es una cama supletoria o </w:t>
      </w:r>
      <w:proofErr w:type="spellStart"/>
      <w:r w:rsidRPr="000A24FC">
        <w:rPr>
          <w:rFonts w:ascii="Cambria" w:eastAsia="Cambria" w:hAnsi="Cambria" w:cs="Cambria"/>
        </w:rPr>
        <w:t>plegatín</w:t>
      </w:r>
      <w:proofErr w:type="spellEnd"/>
      <w:r w:rsidRPr="000A24FC">
        <w:rPr>
          <w:rFonts w:ascii="Cambria" w:eastAsia="Cambria" w:hAnsi="Cambria" w:cs="Cambria"/>
        </w:rPr>
        <w:t xml:space="preserve">, el precio p.p. en cama extra es igual al precio p.p. en </w:t>
      </w:r>
      <w:proofErr w:type="spellStart"/>
      <w:r w:rsidRPr="000A24FC">
        <w:rPr>
          <w:rFonts w:ascii="Cambria" w:eastAsia="Cambria" w:hAnsi="Cambria" w:cs="Cambria"/>
        </w:rPr>
        <w:t>twin</w:t>
      </w:r>
      <w:proofErr w:type="spellEnd"/>
      <w:r w:rsidRPr="000A24FC">
        <w:rPr>
          <w:rFonts w:ascii="Cambria" w:eastAsia="Cambria" w:hAnsi="Cambria" w:cs="Cambria"/>
        </w:rPr>
        <w:t>/</w:t>
      </w:r>
      <w:proofErr w:type="spellStart"/>
      <w:r w:rsidRPr="000A24FC">
        <w:rPr>
          <w:rFonts w:ascii="Cambria" w:eastAsia="Cambria" w:hAnsi="Cambria" w:cs="Cambria"/>
        </w:rPr>
        <w:t>double</w:t>
      </w:r>
      <w:proofErr w:type="spellEnd"/>
      <w:r w:rsidRPr="000A24FC">
        <w:rPr>
          <w:rFonts w:ascii="Cambria" w:eastAsia="Cambria" w:hAnsi="Cambria" w:cs="Cambria"/>
        </w:rPr>
        <w:t>. </w:t>
      </w:r>
    </w:p>
    <w:p w14:paraId="7C1B1B0E" w14:textId="231D5640" w:rsidR="000A24FC" w:rsidRPr="000A24FC" w:rsidRDefault="000A24FC" w:rsidP="000A24FC">
      <w:pPr>
        <w:spacing w:before="0" w:after="0"/>
        <w:rPr>
          <w:rFonts w:ascii="Cambria" w:eastAsia="Cambria" w:hAnsi="Cambria" w:cs="Cambria"/>
        </w:rPr>
      </w:pPr>
      <w:r w:rsidRPr="000A24FC">
        <w:rPr>
          <w:rFonts w:ascii="Cambria" w:eastAsia="Cambria" w:hAnsi="Cambria" w:cs="Cambria"/>
        </w:rPr>
        <w:t>Traslados IN para vuelos entre 20:00-</w:t>
      </w:r>
      <w:proofErr w:type="gramStart"/>
      <w:r w:rsidRPr="000A24FC">
        <w:rPr>
          <w:rFonts w:ascii="Cambria" w:eastAsia="Cambria" w:hAnsi="Cambria" w:cs="Cambria"/>
        </w:rPr>
        <w:t>6:00  </w:t>
      </w:r>
      <w:r w:rsidR="005E5A0B">
        <w:rPr>
          <w:rFonts w:ascii="Cambria" w:eastAsia="Cambria" w:hAnsi="Cambria" w:cs="Cambria"/>
        </w:rPr>
        <w:t>$</w:t>
      </w:r>
      <w:proofErr w:type="gramEnd"/>
      <w:r w:rsidR="005E5A0B">
        <w:rPr>
          <w:rFonts w:ascii="Cambria" w:eastAsia="Cambria" w:hAnsi="Cambria" w:cs="Cambria"/>
        </w:rPr>
        <w:t>32</w:t>
      </w:r>
      <w:r w:rsidRPr="000A24FC">
        <w:rPr>
          <w:rFonts w:ascii="Cambria" w:eastAsia="Cambria" w:hAnsi="Cambria" w:cs="Cambria"/>
        </w:rPr>
        <w:t> USD p</w:t>
      </w:r>
      <w:r w:rsidR="005E5A0B">
        <w:rPr>
          <w:rFonts w:ascii="Cambria" w:eastAsia="Cambria" w:hAnsi="Cambria" w:cs="Cambria"/>
        </w:rPr>
        <w:t>or persona</w:t>
      </w:r>
    </w:p>
    <w:p w14:paraId="36E9DEFF" w14:textId="3AA3AD8A" w:rsidR="000A24FC" w:rsidRPr="000A24FC" w:rsidRDefault="000A24FC" w:rsidP="000A24FC">
      <w:pPr>
        <w:spacing w:before="0" w:after="0"/>
        <w:rPr>
          <w:rFonts w:ascii="Cambria" w:eastAsia="Cambria" w:hAnsi="Cambria" w:cs="Cambria"/>
        </w:rPr>
      </w:pPr>
      <w:r w:rsidRPr="000A24FC">
        <w:rPr>
          <w:rFonts w:ascii="Cambria" w:eastAsia="Cambria" w:hAnsi="Cambria" w:cs="Cambria"/>
        </w:rPr>
        <w:t>Traslados OUT para vuelos entre 24:00-</w:t>
      </w:r>
      <w:proofErr w:type="gramStart"/>
      <w:r w:rsidRPr="000A24FC">
        <w:rPr>
          <w:rFonts w:ascii="Cambria" w:eastAsia="Cambria" w:hAnsi="Cambria" w:cs="Cambria"/>
        </w:rPr>
        <w:t>10:00  </w:t>
      </w:r>
      <w:r w:rsidR="005E5A0B">
        <w:rPr>
          <w:rFonts w:ascii="Cambria" w:eastAsia="Cambria" w:hAnsi="Cambria" w:cs="Cambria"/>
        </w:rPr>
        <w:t>$</w:t>
      </w:r>
      <w:proofErr w:type="gramEnd"/>
      <w:r w:rsidR="005E5A0B">
        <w:rPr>
          <w:rFonts w:ascii="Cambria" w:eastAsia="Cambria" w:hAnsi="Cambria" w:cs="Cambria"/>
        </w:rPr>
        <w:t>32</w:t>
      </w:r>
      <w:r w:rsidRPr="000A24FC">
        <w:rPr>
          <w:rFonts w:ascii="Cambria" w:eastAsia="Cambria" w:hAnsi="Cambria" w:cs="Cambria"/>
        </w:rPr>
        <w:t xml:space="preserve"> USD </w:t>
      </w:r>
      <w:r w:rsidR="005E5A0B" w:rsidRPr="000A24FC">
        <w:rPr>
          <w:rFonts w:ascii="Cambria" w:eastAsia="Cambria" w:hAnsi="Cambria" w:cs="Cambria"/>
        </w:rPr>
        <w:t>p</w:t>
      </w:r>
      <w:r w:rsidR="005E5A0B">
        <w:rPr>
          <w:rFonts w:ascii="Cambria" w:eastAsia="Cambria" w:hAnsi="Cambria" w:cs="Cambria"/>
        </w:rPr>
        <w:t>or persona</w:t>
      </w:r>
    </w:p>
    <w:p w14:paraId="55A6F888" w14:textId="61F9E0E8" w:rsidR="005C4A94" w:rsidRDefault="000A24FC">
      <w:pPr>
        <w:spacing w:before="0" w:after="0"/>
        <w:rPr>
          <w:rFonts w:ascii="Cambria" w:eastAsia="Cambria" w:hAnsi="Cambria" w:cs="Cambria"/>
        </w:rPr>
      </w:pPr>
      <w:r w:rsidRPr="000A24FC">
        <w:rPr>
          <w:rFonts w:ascii="Cambria" w:eastAsia="Cambria" w:hAnsi="Cambria" w:cs="Cambria"/>
        </w:rPr>
        <w:t xml:space="preserve"> Suplemento para traslados in &amp; </w:t>
      </w:r>
      <w:proofErr w:type="spellStart"/>
      <w:r w:rsidRPr="000A24FC">
        <w:rPr>
          <w:rFonts w:ascii="Cambria" w:eastAsia="Cambria" w:hAnsi="Cambria" w:cs="Cambria"/>
        </w:rPr>
        <w:t>out</w:t>
      </w:r>
      <w:proofErr w:type="spellEnd"/>
      <w:r w:rsidRPr="000A24FC">
        <w:rPr>
          <w:rFonts w:ascii="Cambria" w:eastAsia="Cambria" w:hAnsi="Cambria" w:cs="Cambria"/>
        </w:rPr>
        <w:t xml:space="preserve"> en Aeropuerto de Pekín </w:t>
      </w:r>
      <w:proofErr w:type="spellStart"/>
      <w:r w:rsidRPr="000A24FC">
        <w:rPr>
          <w:rFonts w:ascii="Cambria" w:eastAsia="Cambria" w:hAnsi="Cambria" w:cs="Cambria"/>
        </w:rPr>
        <w:t>Daxing</w:t>
      </w:r>
      <w:proofErr w:type="spellEnd"/>
      <w:r w:rsidRPr="000A24FC">
        <w:rPr>
          <w:rFonts w:ascii="Cambria" w:eastAsia="Cambria" w:hAnsi="Cambria" w:cs="Cambria"/>
        </w:rPr>
        <w:t xml:space="preserve"> (PKX) </w:t>
      </w:r>
      <w:r w:rsidR="005E5A0B">
        <w:rPr>
          <w:rFonts w:ascii="Cambria" w:eastAsia="Cambria" w:hAnsi="Cambria" w:cs="Cambria"/>
        </w:rPr>
        <w:t>$32</w:t>
      </w:r>
      <w:r w:rsidRPr="000A24FC">
        <w:rPr>
          <w:rFonts w:ascii="Cambria" w:eastAsia="Cambria" w:hAnsi="Cambria" w:cs="Cambria"/>
        </w:rPr>
        <w:t xml:space="preserve"> USD </w:t>
      </w:r>
      <w:r w:rsidR="005E5A0B" w:rsidRPr="000A24FC">
        <w:rPr>
          <w:rFonts w:ascii="Cambria" w:eastAsia="Cambria" w:hAnsi="Cambria" w:cs="Cambria"/>
        </w:rPr>
        <w:t>p</w:t>
      </w:r>
      <w:r w:rsidR="005E5A0B">
        <w:rPr>
          <w:rFonts w:ascii="Cambria" w:eastAsia="Cambria" w:hAnsi="Cambria" w:cs="Cambria"/>
        </w:rPr>
        <w:t>or persona</w:t>
      </w:r>
    </w:p>
    <w:p w14:paraId="17931835" w14:textId="77777777" w:rsidR="005E5A0B" w:rsidRDefault="005E5A0B">
      <w:pPr>
        <w:spacing w:before="0" w:after="0"/>
        <w:rPr>
          <w:rFonts w:ascii="Cambria" w:eastAsia="Cambria" w:hAnsi="Cambria" w:cs="Cambria"/>
        </w:rPr>
      </w:pPr>
    </w:p>
    <w:p w14:paraId="07F963CC" w14:textId="77777777" w:rsidR="005E5A0B" w:rsidRDefault="005E5A0B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64DF743F" w14:textId="77777777" w:rsidR="007A6CCB" w:rsidRDefault="007A6CCB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7B72EECC" w14:textId="77777777" w:rsidR="007A6CCB" w:rsidRDefault="007A6CCB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48BFCB80" w14:textId="77777777" w:rsidR="007A6CCB" w:rsidRDefault="007A6CCB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6570459D" w14:textId="77777777" w:rsidR="007A6CCB" w:rsidRDefault="007A6CCB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6146754D" w14:textId="77777777" w:rsidR="007A6CCB" w:rsidRDefault="007A6CCB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69517D53" w14:textId="77777777" w:rsidR="0000278A" w:rsidRPr="0011027D" w:rsidRDefault="003F61EE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INCLUYE</w:t>
      </w:r>
    </w:p>
    <w:p w14:paraId="561FB688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Alojamiento en hoteles previstos o similares </w:t>
      </w:r>
    </w:p>
    <w:p w14:paraId="19AA713A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Desayunos.</w:t>
      </w:r>
    </w:p>
    <w:p w14:paraId="3AC66E2D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Traslados Aeropuerto – Hotel – Aeropuerto en servicio compartido.</w:t>
      </w:r>
    </w:p>
    <w:p w14:paraId="697D7F59" w14:textId="77777777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Alimentos especificados en el itinerario.</w:t>
      </w:r>
    </w:p>
    <w:p w14:paraId="0E8B72B8" w14:textId="275CA281" w:rsidR="00593EB9" w:rsidRPr="0011027D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Visitas especificadas en itinerario en servicio compartido con guía local de habla hispana</w:t>
      </w:r>
      <w:r w:rsidR="007866B9">
        <w:rPr>
          <w:rFonts w:ascii="Cambria" w:eastAsia="Cambria" w:hAnsi="Cambria" w:cs="Cambria"/>
          <w:color w:val="000000"/>
        </w:rPr>
        <w:t xml:space="preserve"> </w:t>
      </w:r>
      <w:r w:rsidR="00E153CA" w:rsidRPr="00E153CA">
        <w:rPr>
          <w:rFonts w:ascii="Cambria" w:eastAsia="Cambria" w:hAnsi="Cambria" w:cs="Cambria"/>
          <w:color w:val="000000"/>
        </w:rPr>
        <w:t xml:space="preserve">Pekín, </w:t>
      </w:r>
      <w:proofErr w:type="spellStart"/>
      <w:r w:rsidR="00E153CA" w:rsidRPr="00E153CA">
        <w:rPr>
          <w:rFonts w:ascii="Cambria" w:eastAsia="Cambria" w:hAnsi="Cambria" w:cs="Cambria"/>
          <w:color w:val="000000"/>
        </w:rPr>
        <w:t>Xían</w:t>
      </w:r>
      <w:proofErr w:type="spellEnd"/>
      <w:r w:rsidR="00E153CA" w:rsidRPr="00E153CA">
        <w:rPr>
          <w:rFonts w:ascii="Cambria" w:eastAsia="Cambria" w:hAnsi="Cambria" w:cs="Cambria"/>
          <w:color w:val="000000"/>
        </w:rPr>
        <w:t>, Shanghái</w:t>
      </w:r>
      <w:r w:rsidR="00E153CA">
        <w:rPr>
          <w:rFonts w:ascii="Cambria" w:eastAsia="Cambria" w:hAnsi="Cambria" w:cs="Cambria"/>
          <w:color w:val="000000"/>
        </w:rPr>
        <w:t xml:space="preserve"> el r</w:t>
      </w:r>
      <w:r w:rsidR="00E153CA" w:rsidRPr="00E153CA">
        <w:rPr>
          <w:rFonts w:ascii="Cambria" w:eastAsia="Cambria" w:hAnsi="Cambria" w:cs="Cambria"/>
          <w:color w:val="000000"/>
        </w:rPr>
        <w:t xml:space="preserve">esto de </w:t>
      </w:r>
      <w:proofErr w:type="gramStart"/>
      <w:r w:rsidR="00E153CA" w:rsidRPr="00E153CA">
        <w:rPr>
          <w:rFonts w:ascii="Cambria" w:eastAsia="Cambria" w:hAnsi="Cambria" w:cs="Cambria"/>
          <w:color w:val="000000"/>
        </w:rPr>
        <w:t>ciudades</w:t>
      </w:r>
      <w:proofErr w:type="gramEnd"/>
      <w:r w:rsidR="00E153CA" w:rsidRPr="00E153CA">
        <w:rPr>
          <w:rFonts w:ascii="Cambria" w:eastAsia="Cambria" w:hAnsi="Cambria" w:cs="Cambria"/>
          <w:color w:val="000000"/>
        </w:rPr>
        <w:t xml:space="preserve"> serán prestados en inglés</w:t>
      </w:r>
    </w:p>
    <w:p w14:paraId="1425D6CF" w14:textId="77777777" w:rsidR="007866B9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proofErr w:type="gramStart"/>
      <w:r w:rsidRPr="0011027D">
        <w:rPr>
          <w:rFonts w:ascii="Cambria" w:eastAsia="Cambria" w:hAnsi="Cambria" w:cs="Cambria"/>
          <w:color w:val="000000"/>
        </w:rPr>
        <w:t>Ticket</w:t>
      </w:r>
      <w:proofErr w:type="gramEnd"/>
      <w:r w:rsidRPr="0011027D">
        <w:rPr>
          <w:rFonts w:ascii="Cambria" w:eastAsia="Cambria" w:hAnsi="Cambria" w:cs="Cambria"/>
          <w:color w:val="000000"/>
        </w:rPr>
        <w:t xml:space="preserve"> de Tren en clase turista: </w:t>
      </w:r>
    </w:p>
    <w:p w14:paraId="16BCBA36" w14:textId="5A268E16" w:rsidR="00593EB9" w:rsidRDefault="003F61EE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Beijing – Xi’an</w:t>
      </w:r>
    </w:p>
    <w:p w14:paraId="3A3CF505" w14:textId="77777777" w:rsidR="007866B9" w:rsidRDefault="003F61EE" w:rsidP="0000278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Boleto de avión en clase turista </w:t>
      </w:r>
    </w:p>
    <w:p w14:paraId="61407A63" w14:textId="0F067EF5" w:rsidR="00593EB9" w:rsidRDefault="003F61EE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proofErr w:type="spellStart"/>
      <w:r w:rsidRPr="0011027D">
        <w:rPr>
          <w:rFonts w:ascii="Cambria" w:eastAsia="Cambria" w:hAnsi="Cambria" w:cs="Cambria"/>
          <w:color w:val="000000"/>
        </w:rPr>
        <w:t>Xian</w:t>
      </w:r>
      <w:proofErr w:type="spellEnd"/>
      <w:r w:rsidRPr="0011027D">
        <w:rPr>
          <w:rFonts w:ascii="Cambria" w:eastAsia="Cambria" w:hAnsi="Cambria" w:cs="Cambria"/>
          <w:color w:val="000000"/>
        </w:rPr>
        <w:t>-</w:t>
      </w:r>
      <w:r w:rsidR="005E5A0B">
        <w:rPr>
          <w:rFonts w:ascii="Cambria" w:eastAsia="Cambria" w:hAnsi="Cambria" w:cs="Cambria"/>
          <w:color w:val="000000"/>
        </w:rPr>
        <w:t>Lhasa</w:t>
      </w:r>
    </w:p>
    <w:p w14:paraId="6C943D58" w14:textId="7913B5EF" w:rsidR="005E5A0B" w:rsidRDefault="005E5A0B" w:rsidP="007866B9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Lhasa-</w:t>
      </w:r>
      <w:proofErr w:type="spellStart"/>
      <w:r>
        <w:rPr>
          <w:rFonts w:ascii="Cambria" w:eastAsia="Cambria" w:hAnsi="Cambria" w:cs="Cambria"/>
          <w:color w:val="000000"/>
        </w:rPr>
        <w:t>Shanghai</w:t>
      </w:r>
      <w:proofErr w:type="spellEnd"/>
    </w:p>
    <w:p w14:paraId="0EA4D576" w14:textId="77777777" w:rsidR="007866B9" w:rsidRPr="007866B9" w:rsidRDefault="007866B9" w:rsidP="007866B9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</w:p>
    <w:p w14:paraId="369009BC" w14:textId="77777777" w:rsidR="0000278A" w:rsidRPr="0011027D" w:rsidRDefault="0000278A">
      <w:pPr>
        <w:spacing w:before="0" w:after="0"/>
        <w:rPr>
          <w:rFonts w:ascii="Cambria" w:eastAsia="Cambria" w:hAnsi="Cambria" w:cs="Cambria"/>
          <w:b/>
          <w:color w:val="CC9900"/>
        </w:rPr>
      </w:pPr>
    </w:p>
    <w:p w14:paraId="4ED24956" w14:textId="77777777" w:rsidR="00593EB9" w:rsidRPr="0011027D" w:rsidRDefault="003F61EE" w:rsidP="003A3FBA">
      <w:pP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NO INCLUYE</w:t>
      </w:r>
    </w:p>
    <w:p w14:paraId="7454527D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Vuelos internacionales y/o locales no especificados.</w:t>
      </w:r>
    </w:p>
    <w:p w14:paraId="61ED74FA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 xml:space="preserve">Visado </w:t>
      </w:r>
    </w:p>
    <w:p w14:paraId="6DAD867D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Alimentos no especificados.</w:t>
      </w:r>
    </w:p>
    <w:p w14:paraId="350D6A4A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Seguro de viaje.</w:t>
      </w:r>
    </w:p>
    <w:p w14:paraId="21F21B29" w14:textId="77777777" w:rsidR="00593EB9" w:rsidRPr="0011027D" w:rsidRDefault="003F61EE" w:rsidP="003A3FB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Gastos personales como propinas, bebidas, lavandería, llamadas telefónicas, etc.</w:t>
      </w:r>
    </w:p>
    <w:p w14:paraId="74BA973D" w14:textId="39274954" w:rsidR="005C4A94" w:rsidRDefault="003F61EE" w:rsidP="005E5A0B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</w:rPr>
      </w:pPr>
      <w:r w:rsidRPr="0011027D">
        <w:rPr>
          <w:rFonts w:ascii="Cambria" w:eastAsia="Cambria" w:hAnsi="Cambria" w:cs="Cambria"/>
          <w:color w:val="000000"/>
        </w:rPr>
        <w:t>Visitas y actividades opcionales.</w:t>
      </w:r>
    </w:p>
    <w:p w14:paraId="11A43682" w14:textId="77777777" w:rsidR="005E5A0B" w:rsidRPr="007A6CCB" w:rsidRDefault="005E5A0B" w:rsidP="007A6CC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rFonts w:ascii="Cambria" w:eastAsia="Cambria" w:hAnsi="Cambria" w:cs="Cambria"/>
          <w:color w:val="000000"/>
        </w:rPr>
      </w:pPr>
    </w:p>
    <w:p w14:paraId="4A711C04" w14:textId="77777777" w:rsidR="005C4A94" w:rsidRPr="0011027D" w:rsidRDefault="005C4A94" w:rsidP="003A3FB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mbria" w:eastAsia="Cambria" w:hAnsi="Cambria" w:cs="Cambria"/>
          <w:color w:val="000000"/>
        </w:rPr>
      </w:pPr>
    </w:p>
    <w:p w14:paraId="6EAE5E97" w14:textId="77777777" w:rsidR="00593EB9" w:rsidRPr="0011027D" w:rsidRDefault="003F6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CC9900"/>
        </w:rPr>
      </w:pPr>
      <w:r w:rsidRPr="0011027D">
        <w:rPr>
          <w:rFonts w:ascii="Cambria" w:eastAsia="Cambria" w:hAnsi="Cambria" w:cs="Cambria"/>
          <w:b/>
          <w:color w:val="CC9900"/>
        </w:rPr>
        <w:t>HOTELES PREVISTOS</w:t>
      </w:r>
    </w:p>
    <w:p w14:paraId="326FBC58" w14:textId="77777777" w:rsidR="00593EB9" w:rsidRPr="002B481C" w:rsidRDefault="00593EB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ascii="Cambria" w:eastAsia="Cambria" w:hAnsi="Cambria" w:cs="Cambria"/>
          <w:b/>
          <w:color w:val="002060"/>
          <w:sz w:val="18"/>
          <w:szCs w:val="18"/>
        </w:rPr>
      </w:pPr>
    </w:p>
    <w:tbl>
      <w:tblPr>
        <w:tblStyle w:val="a0"/>
        <w:tblW w:w="74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82"/>
        <w:gridCol w:w="5988"/>
      </w:tblGrid>
      <w:tr w:rsidR="003D2B1D" w:rsidRPr="0011027D" w14:paraId="64348D2D" w14:textId="77777777" w:rsidTr="002B481C">
        <w:trPr>
          <w:trHeight w:val="253"/>
          <w:jc w:val="center"/>
        </w:trPr>
        <w:tc>
          <w:tcPr>
            <w:tcW w:w="1482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03994E9E" w14:textId="77777777" w:rsidR="003D2B1D" w:rsidRPr="0011027D" w:rsidRDefault="003D2B1D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 w:rsidRPr="0011027D">
              <w:rPr>
                <w:rFonts w:ascii="Cambria" w:eastAsia="Cambria" w:hAnsi="Cambria" w:cs="Cambria"/>
                <w:b/>
                <w:color w:val="FFFFFF"/>
              </w:rPr>
              <w:t>CIUDAD</w:t>
            </w:r>
          </w:p>
        </w:tc>
        <w:tc>
          <w:tcPr>
            <w:tcW w:w="5988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14:paraId="139C09E7" w14:textId="77777777" w:rsidR="003D2B1D" w:rsidRPr="0011027D" w:rsidRDefault="003D2B1D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 w:rsidRPr="0011027D">
              <w:rPr>
                <w:rFonts w:ascii="Cambria" w:eastAsia="Cambria" w:hAnsi="Cambria" w:cs="Cambria"/>
                <w:b/>
                <w:color w:val="FFFFFF"/>
              </w:rPr>
              <w:t>SUPERIOR</w:t>
            </w:r>
          </w:p>
        </w:tc>
      </w:tr>
      <w:tr w:rsidR="00FD0D4E" w:rsidRPr="00B8353D" w14:paraId="5F9E3FC4" w14:textId="77777777" w:rsidTr="002B481C">
        <w:trPr>
          <w:trHeight w:val="256"/>
          <w:jc w:val="center"/>
        </w:trPr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18E245" w14:textId="77777777" w:rsidR="00FD0D4E" w:rsidRPr="0011027D" w:rsidRDefault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t>BEIJING</w:t>
            </w:r>
          </w:p>
        </w:tc>
        <w:tc>
          <w:tcPr>
            <w:tcW w:w="5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78AA1" w14:textId="5F4DF4EB" w:rsidR="00FD0D4E" w:rsidRPr="00B8353D" w:rsidRDefault="00E153CA" w:rsidP="00E153CA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pt-BR"/>
              </w:rPr>
            </w:pPr>
            <w:r w:rsidRPr="00E153CA">
              <w:rPr>
                <w:rFonts w:ascii="Cambria" w:eastAsia="Cambria" w:hAnsi="Cambria" w:cs="Cambria"/>
                <w:lang w:val="pt-BR"/>
              </w:rPr>
              <w:t xml:space="preserve">   KUNTAI ROYAL</w:t>
            </w:r>
            <w:r>
              <w:rPr>
                <w:rFonts w:ascii="Cambria" w:eastAsia="Cambria" w:hAnsi="Cambria" w:cs="Cambria"/>
                <w:lang w:val="pt-BR"/>
              </w:rPr>
              <w:t xml:space="preserve">, </w:t>
            </w:r>
            <w:r w:rsidRPr="00E153CA">
              <w:rPr>
                <w:rFonts w:ascii="Cambria" w:eastAsia="Cambria" w:hAnsi="Cambria" w:cs="Cambria"/>
              </w:rPr>
              <w:t>GRAND CONCORDIA</w:t>
            </w:r>
          </w:p>
        </w:tc>
      </w:tr>
      <w:tr w:rsidR="00FD0D4E" w:rsidRPr="0011027D" w14:paraId="217D28D0" w14:textId="77777777" w:rsidTr="002B481C">
        <w:trPr>
          <w:trHeight w:val="57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55013704" w14:textId="77777777" w:rsidR="00FD0D4E" w:rsidRPr="0011027D" w:rsidRDefault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t>XI’AN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1BA19927" w14:textId="5FE65853" w:rsidR="00FD0D4E" w:rsidRPr="0011027D" w:rsidRDefault="00E153CA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E153CA">
              <w:rPr>
                <w:rFonts w:ascii="Cambria" w:eastAsia="Cambria" w:hAnsi="Cambria" w:cs="Cambria"/>
              </w:rPr>
              <w:t>GRAND MERCURE</w:t>
            </w:r>
            <w:r>
              <w:rPr>
                <w:rFonts w:ascii="Cambria" w:eastAsia="Cambria" w:hAnsi="Cambria" w:cs="Cambria"/>
              </w:rPr>
              <w:t xml:space="preserve">, </w:t>
            </w:r>
            <w:r w:rsidRPr="00E153CA">
              <w:rPr>
                <w:rFonts w:ascii="Cambria" w:eastAsia="Cambria" w:hAnsi="Cambria" w:cs="Cambria"/>
              </w:rPr>
              <w:t>GRAND NOBLE</w:t>
            </w:r>
            <w:r>
              <w:rPr>
                <w:rFonts w:ascii="Cambria" w:eastAsia="Cambria" w:hAnsi="Cambria" w:cs="Cambria"/>
              </w:rPr>
              <w:t xml:space="preserve">, </w:t>
            </w:r>
            <w:r w:rsidRPr="00E153CA">
              <w:rPr>
                <w:rFonts w:ascii="Cambria" w:eastAsia="Cambria" w:hAnsi="Cambria" w:cs="Cambria"/>
              </w:rPr>
              <w:t>NOVOTEL XI’AN SCPG</w:t>
            </w:r>
          </w:p>
        </w:tc>
      </w:tr>
      <w:tr w:rsidR="00FD0D4E" w:rsidRPr="003D2B1D" w14:paraId="013A0BA1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7D84" w14:textId="77777777" w:rsidR="00FD0D4E" w:rsidRPr="0011027D" w:rsidRDefault="00FD0D4E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11027D">
              <w:rPr>
                <w:rFonts w:ascii="Cambria" w:eastAsia="Cambria" w:hAnsi="Cambria" w:cs="Cambria"/>
                <w:b/>
              </w:rPr>
              <w:t>SHANGHÁI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CECED" w14:textId="35D65287" w:rsidR="00FD0D4E" w:rsidRPr="0011027D" w:rsidRDefault="00E153CA">
            <w:pPr>
              <w:spacing w:before="0" w:line="276" w:lineRule="auto"/>
              <w:jc w:val="center"/>
              <w:rPr>
                <w:rFonts w:ascii="Cambria" w:eastAsia="Cambria" w:hAnsi="Cambria" w:cs="Cambria"/>
                <w:lang w:val="en-US"/>
              </w:rPr>
            </w:pPr>
            <w:r w:rsidRPr="00E153CA">
              <w:rPr>
                <w:rFonts w:ascii="Cambria" w:eastAsia="Cambria" w:hAnsi="Cambria" w:cs="Cambria"/>
              </w:rPr>
              <w:t>RADISSON HYLAND</w:t>
            </w:r>
            <w:r>
              <w:rPr>
                <w:rFonts w:ascii="Cambria" w:eastAsia="Cambria" w:hAnsi="Cambria" w:cs="Cambria"/>
              </w:rPr>
              <w:t xml:space="preserve">, </w:t>
            </w:r>
            <w:r w:rsidRPr="00E153CA">
              <w:rPr>
                <w:rFonts w:ascii="Cambria" w:eastAsia="Cambria" w:hAnsi="Cambria" w:cs="Cambria"/>
              </w:rPr>
              <w:t>SUNRISE ON THE BUND</w:t>
            </w:r>
            <w:r>
              <w:rPr>
                <w:rFonts w:ascii="Cambria" w:eastAsia="Cambria" w:hAnsi="Cambria" w:cs="Cambria"/>
              </w:rPr>
              <w:t xml:space="preserve">, </w:t>
            </w:r>
            <w:r w:rsidRPr="00E153CA">
              <w:rPr>
                <w:rFonts w:ascii="Cambria" w:eastAsia="Cambria" w:hAnsi="Cambria" w:cs="Cambria"/>
              </w:rPr>
              <w:t>JINJIANG TOWER</w:t>
            </w:r>
          </w:p>
        </w:tc>
      </w:tr>
      <w:tr w:rsidR="00E153CA" w:rsidRPr="003D2B1D" w14:paraId="1419D4B3" w14:textId="77777777" w:rsidTr="00E153CA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6C73016C" w14:textId="53C5B4AE" w:rsidR="00E153CA" w:rsidRPr="0011027D" w:rsidRDefault="00E153CA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E153CA">
              <w:rPr>
                <w:rFonts w:ascii="Cambria" w:eastAsia="Cambria" w:hAnsi="Cambria" w:cs="Cambria"/>
                <w:b/>
              </w:rPr>
              <w:t>TSEDANG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130A7AE8" w14:textId="600C8E2E" w:rsidR="00E153CA" w:rsidRPr="00E153CA" w:rsidRDefault="00E153CA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E153CA">
              <w:rPr>
                <w:rFonts w:ascii="Cambria" w:eastAsia="Cambria" w:hAnsi="Cambria" w:cs="Cambria"/>
              </w:rPr>
              <w:t>SHAMCHU GARDEN</w:t>
            </w:r>
          </w:p>
        </w:tc>
      </w:tr>
      <w:tr w:rsidR="00E153CA" w:rsidRPr="003D2B1D" w14:paraId="17945DF3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79FF" w14:textId="060AC55D" w:rsidR="00E153CA" w:rsidRPr="0011027D" w:rsidRDefault="00E153CA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E153CA">
              <w:rPr>
                <w:rFonts w:ascii="Cambria" w:eastAsia="Cambria" w:hAnsi="Cambria" w:cs="Cambria"/>
                <w:b/>
              </w:rPr>
              <w:t>GYANTSE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9E7F3" w14:textId="5A17D706" w:rsidR="00E153CA" w:rsidRPr="00E153CA" w:rsidRDefault="00E153CA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E153CA">
              <w:rPr>
                <w:rFonts w:ascii="Cambria" w:eastAsia="Cambria" w:hAnsi="Cambria" w:cs="Cambria"/>
              </w:rPr>
              <w:t>YUTOK HOTEL</w:t>
            </w:r>
          </w:p>
        </w:tc>
      </w:tr>
      <w:tr w:rsidR="00E153CA" w:rsidRPr="003D2B1D" w14:paraId="7BBDD13C" w14:textId="77777777" w:rsidTr="00E153CA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00"/>
            <w:vAlign w:val="center"/>
          </w:tcPr>
          <w:p w14:paraId="51AAA635" w14:textId="49673DDE" w:rsidR="00E153CA" w:rsidRPr="00E153CA" w:rsidRDefault="00E153CA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E153CA">
              <w:rPr>
                <w:rFonts w:ascii="Cambria" w:eastAsia="Cambria" w:hAnsi="Cambria" w:cs="Cambria"/>
                <w:b/>
              </w:rPr>
              <w:t>SHIGATSE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00"/>
            <w:vAlign w:val="center"/>
          </w:tcPr>
          <w:p w14:paraId="1AB70EC1" w14:textId="7405D357" w:rsidR="00E153CA" w:rsidRPr="00E153CA" w:rsidRDefault="00E153CA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 w:rsidRPr="00E153CA">
              <w:rPr>
                <w:rFonts w:ascii="Cambria" w:eastAsia="Cambria" w:hAnsi="Cambria" w:cs="Cambria"/>
              </w:rPr>
              <w:t>SHIGA YANGCHA GRAND</w:t>
            </w:r>
          </w:p>
        </w:tc>
      </w:tr>
      <w:tr w:rsidR="00E153CA" w:rsidRPr="003D2B1D" w14:paraId="5FB2764B" w14:textId="77777777" w:rsidTr="002B481C">
        <w:trPr>
          <w:trHeight w:val="54"/>
          <w:jc w:val="center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3A3D" w14:textId="5098C159" w:rsidR="00E153CA" w:rsidRPr="00E153CA" w:rsidRDefault="00E153CA" w:rsidP="00FD0D4E">
            <w:pPr>
              <w:spacing w:before="0"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LHASA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2292D" w14:textId="4FCE8D76" w:rsidR="00E153CA" w:rsidRPr="00E153CA" w:rsidRDefault="00E153CA">
            <w:pPr>
              <w:spacing w:before="0" w:line="27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</w:t>
            </w:r>
            <w:r w:rsidRPr="00E153CA">
              <w:rPr>
                <w:rFonts w:ascii="Cambria" w:eastAsia="Cambria" w:hAnsi="Cambria" w:cs="Cambria"/>
              </w:rPr>
              <w:t>HASA HOTEL</w:t>
            </w:r>
          </w:p>
        </w:tc>
      </w:tr>
    </w:tbl>
    <w:p w14:paraId="6E1155F3" w14:textId="77777777" w:rsidR="00593EB9" w:rsidRPr="00B12717" w:rsidRDefault="00593EB9" w:rsidP="002B481C">
      <w:pPr>
        <w:spacing w:after="0"/>
        <w:rPr>
          <w:rFonts w:ascii="Cambria" w:eastAsia="Cambria" w:hAnsi="Cambria" w:cs="Cambria"/>
          <w:sz w:val="22"/>
          <w:szCs w:val="22"/>
        </w:rPr>
      </w:pPr>
    </w:p>
    <w:sectPr w:rsidR="00593EB9" w:rsidRPr="00B1271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7870" w14:textId="77777777" w:rsidR="005D68D6" w:rsidRDefault="005D68D6">
      <w:pPr>
        <w:spacing w:before="0" w:after="0"/>
      </w:pPr>
      <w:r>
        <w:separator/>
      </w:r>
    </w:p>
  </w:endnote>
  <w:endnote w:type="continuationSeparator" w:id="0">
    <w:p w14:paraId="122BBB5C" w14:textId="77777777" w:rsidR="005D68D6" w:rsidRDefault="005D68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A645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B8F4CE0" wp14:editId="43851826">
          <wp:simplePos x="0" y="0"/>
          <wp:positionH relativeFrom="column">
            <wp:posOffset>-623569</wp:posOffset>
          </wp:positionH>
          <wp:positionV relativeFrom="paragraph">
            <wp:posOffset>-276225</wp:posOffset>
          </wp:positionV>
          <wp:extent cx="914400" cy="914400"/>
          <wp:effectExtent l="151268" t="151268" r="151268" b="151268"/>
          <wp:wrapNone/>
          <wp:docPr id="2057562303" name="image2.png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, Flech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3FC3D7F" wp14:editId="5ED02D37">
              <wp:simplePos x="0" y="0"/>
              <wp:positionH relativeFrom="column">
                <wp:posOffset>482600</wp:posOffset>
              </wp:positionH>
              <wp:positionV relativeFrom="paragraph">
                <wp:posOffset>139700</wp:posOffset>
              </wp:positionV>
              <wp:extent cx="5768975" cy="45085"/>
              <wp:effectExtent l="0" t="0" r="0" b="0"/>
              <wp:wrapNone/>
              <wp:docPr id="2057562300" name="Rectángulo redondeado 2057562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A19A82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3FC3D7F" id="Rectángulo redondeado 2057562300" o:spid="_x0000_s1028" style="position:absolute;left:0;text-align:left;margin-left:38pt;margin-top:11pt;width:454.2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" fillcolor="black [3200]" stroked="f">
              <v:textbox inset="2.53958mm,2.53958mm,2.53958mm,2.53958mm">
                <w:txbxContent>
                  <w:p w14:paraId="67A19A82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3638F63" wp14:editId="4D80C532">
              <wp:simplePos x="0" y="0"/>
              <wp:positionH relativeFrom="column">
                <wp:posOffset>482600</wp:posOffset>
              </wp:positionH>
              <wp:positionV relativeFrom="paragraph">
                <wp:posOffset>215900</wp:posOffset>
              </wp:positionV>
              <wp:extent cx="5768975" cy="45085"/>
              <wp:effectExtent l="0" t="0" r="0" b="0"/>
              <wp:wrapNone/>
              <wp:docPr id="2057562298" name="Rectángulo redondeado 2057562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275" y="376222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FFA651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3638F63" id="Rectángulo redondeado 2057562298" o:spid="_x0000_s1029" style="position:absolute;left:0;text-align:left;margin-left:38pt;margin-top:17pt;width:454.2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" fillcolor="#c90" stroked="f">
              <v:textbox inset="2.53958mm,2.53958mm,2.53958mm,2.53958mm">
                <w:txbxContent>
                  <w:p w14:paraId="57FFA651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4377" w14:textId="77777777" w:rsidR="005D68D6" w:rsidRDefault="005D68D6">
      <w:pPr>
        <w:spacing w:before="0" w:after="0"/>
      </w:pPr>
      <w:r>
        <w:separator/>
      </w:r>
    </w:p>
  </w:footnote>
  <w:footnote w:type="continuationSeparator" w:id="0">
    <w:p w14:paraId="14C02634" w14:textId="77777777" w:rsidR="005D68D6" w:rsidRDefault="005D68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6102" w14:textId="77777777" w:rsidR="003F61EE" w:rsidRDefault="003F61EE">
    <w:pPr>
      <w:spacing w:before="0" w:after="0"/>
      <w:jc w:val="center"/>
      <w:rPr>
        <w:rFonts w:ascii="Arial Rounded" w:eastAsia="Arial Rounded" w:hAnsi="Arial Rounded" w:cs="Arial Rounded"/>
        <w:b/>
        <w:color w:val="CC99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A7D9C5" wp14:editId="485A42F1">
          <wp:simplePos x="0" y="0"/>
          <wp:positionH relativeFrom="column">
            <wp:posOffset>4126229</wp:posOffset>
          </wp:positionH>
          <wp:positionV relativeFrom="paragraph">
            <wp:posOffset>-240664</wp:posOffset>
          </wp:positionV>
          <wp:extent cx="2125980" cy="683895"/>
          <wp:effectExtent l="0" t="0" r="0" b="0"/>
          <wp:wrapNone/>
          <wp:docPr id="2057562305" name="image5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C6F25D" wp14:editId="704CB951">
              <wp:simplePos x="0" y="0"/>
              <wp:positionH relativeFrom="column">
                <wp:posOffset>-469899</wp:posOffset>
              </wp:positionH>
              <wp:positionV relativeFrom="paragraph">
                <wp:posOffset>38100</wp:posOffset>
              </wp:positionV>
              <wp:extent cx="4505325" cy="45525"/>
              <wp:effectExtent l="0" t="0" r="0" b="0"/>
              <wp:wrapNone/>
              <wp:docPr id="2057562297" name="Rectángulo redondeado 2057562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000"/>
                        <a:ext cx="4495800" cy="36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19EF4C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9C6F25D" id="Rectángulo redondeado 2057562297" o:spid="_x0000_s1026" style="position:absolute;left:0;text-align:left;margin-left:-37pt;margin-top:3pt;width:354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" fillcolor="black [3200]" stroked="f">
              <v:textbox inset="2.53958mm,2.53958mm,2.53958mm,2.53958mm">
                <w:txbxContent>
                  <w:p w14:paraId="6019EF4C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6E48F8" wp14:editId="03F22558">
              <wp:simplePos x="0" y="0"/>
              <wp:positionH relativeFrom="column">
                <wp:posOffset>-482599</wp:posOffset>
              </wp:positionH>
              <wp:positionV relativeFrom="paragraph">
                <wp:posOffset>127000</wp:posOffset>
              </wp:positionV>
              <wp:extent cx="4505325" cy="45085"/>
              <wp:effectExtent l="0" t="0" r="0" b="0"/>
              <wp:wrapNone/>
              <wp:docPr id="2057562299" name="Rectángulo redondeado 2057562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76222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0BFA79" w14:textId="77777777" w:rsidR="003F61EE" w:rsidRDefault="003F61EE">
                          <w:pPr>
                            <w:spacing w:before="0"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A6E48F8" id="Rectángulo redondeado 2057562299" o:spid="_x0000_s1027" style="position:absolute;left:0;text-align:left;margin-left:-38pt;margin-top:10pt;width:354.7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" fillcolor="#c90" stroked="f">
              <v:textbox inset="2.53958mm,2.53958mm,2.53958mm,2.53958mm">
                <w:txbxContent>
                  <w:p w14:paraId="770BFA79" w14:textId="77777777" w:rsidR="003F61EE" w:rsidRDefault="003F61EE">
                    <w:pPr>
                      <w:spacing w:before="0" w:after="0"/>
                      <w:jc w:val="left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14:paraId="63F03D80" w14:textId="77777777" w:rsidR="003F61EE" w:rsidRDefault="003F61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D07"/>
    <w:multiLevelType w:val="hybridMultilevel"/>
    <w:tmpl w:val="E280F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6295"/>
    <w:multiLevelType w:val="multilevel"/>
    <w:tmpl w:val="600AD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B55A96"/>
    <w:multiLevelType w:val="multilevel"/>
    <w:tmpl w:val="DFE2A1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3D2B9D"/>
    <w:multiLevelType w:val="multilevel"/>
    <w:tmpl w:val="E0689C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C72BA0"/>
    <w:multiLevelType w:val="multilevel"/>
    <w:tmpl w:val="BE4AC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371697"/>
    <w:multiLevelType w:val="hybridMultilevel"/>
    <w:tmpl w:val="A0541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080C"/>
    <w:multiLevelType w:val="hybridMultilevel"/>
    <w:tmpl w:val="BA76E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10995">
    <w:abstractNumId w:val="2"/>
  </w:num>
  <w:num w:numId="2" w16cid:durableId="1056928811">
    <w:abstractNumId w:val="1"/>
  </w:num>
  <w:num w:numId="3" w16cid:durableId="1558709219">
    <w:abstractNumId w:val="3"/>
  </w:num>
  <w:num w:numId="4" w16cid:durableId="2143183346">
    <w:abstractNumId w:val="4"/>
  </w:num>
  <w:num w:numId="5" w16cid:durableId="1971665877">
    <w:abstractNumId w:val="5"/>
  </w:num>
  <w:num w:numId="6" w16cid:durableId="336616805">
    <w:abstractNumId w:val="0"/>
  </w:num>
  <w:num w:numId="7" w16cid:durableId="1389063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B9"/>
    <w:rsid w:val="0000278A"/>
    <w:rsid w:val="00020AED"/>
    <w:rsid w:val="000444A4"/>
    <w:rsid w:val="000A24FC"/>
    <w:rsid w:val="000C6F73"/>
    <w:rsid w:val="000E711F"/>
    <w:rsid w:val="0011027D"/>
    <w:rsid w:val="001B2C10"/>
    <w:rsid w:val="00207903"/>
    <w:rsid w:val="002B481C"/>
    <w:rsid w:val="0035519B"/>
    <w:rsid w:val="003A3FBA"/>
    <w:rsid w:val="003D2B1D"/>
    <w:rsid w:val="003F61EE"/>
    <w:rsid w:val="004B2AED"/>
    <w:rsid w:val="004D63F0"/>
    <w:rsid w:val="004D68A2"/>
    <w:rsid w:val="004F2300"/>
    <w:rsid w:val="00512F98"/>
    <w:rsid w:val="00593EB9"/>
    <w:rsid w:val="005C4A94"/>
    <w:rsid w:val="005D68D6"/>
    <w:rsid w:val="005E5A0B"/>
    <w:rsid w:val="00755DBB"/>
    <w:rsid w:val="00777CC7"/>
    <w:rsid w:val="007866B9"/>
    <w:rsid w:val="007A6CCB"/>
    <w:rsid w:val="007D5FD3"/>
    <w:rsid w:val="00822F94"/>
    <w:rsid w:val="008649A2"/>
    <w:rsid w:val="008720EE"/>
    <w:rsid w:val="008B7E94"/>
    <w:rsid w:val="00905C62"/>
    <w:rsid w:val="00921E50"/>
    <w:rsid w:val="00945FFD"/>
    <w:rsid w:val="009E3115"/>
    <w:rsid w:val="00A3171F"/>
    <w:rsid w:val="00A3572A"/>
    <w:rsid w:val="00AE7C42"/>
    <w:rsid w:val="00B07C3F"/>
    <w:rsid w:val="00B12717"/>
    <w:rsid w:val="00B60330"/>
    <w:rsid w:val="00B736C6"/>
    <w:rsid w:val="00B8353D"/>
    <w:rsid w:val="00C4339B"/>
    <w:rsid w:val="00CE2324"/>
    <w:rsid w:val="00DE5CCE"/>
    <w:rsid w:val="00DF749C"/>
    <w:rsid w:val="00E11E10"/>
    <w:rsid w:val="00E153CA"/>
    <w:rsid w:val="00E25A6C"/>
    <w:rsid w:val="00E577A9"/>
    <w:rsid w:val="00E67332"/>
    <w:rsid w:val="00FD0D4E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03C3"/>
  <w15:docId w15:val="{25143E64-2C12-4950-A9E8-C056634D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anmar Text" w:eastAsia="Myanmar Text" w:hAnsi="Myanmar Text" w:cs="Myanmar Text"/>
        <w:lang w:val="es-MX" w:eastAsia="es-MX" w:bidi="ar-SA"/>
      </w:rPr>
    </w:rPrDefault>
    <w:pPrDefault>
      <w:pPr>
        <w:spacing w:before="120"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0C6F7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Wg1KvjcM9Qxw3a/qyzz+DMpzw==">CgMxLjA4AHIhMXFQMV82ellqZTRXSVVQbXRxa203b0gzaUY3Q1FVVWRx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4577</Characters>
  <Application>Microsoft Office Word</Application>
  <DocSecurity>0</DocSecurity>
  <Lines>147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MENDOZA</dc:creator>
  <cp:lastModifiedBy>CLAUDIA MENDOZA</cp:lastModifiedBy>
  <cp:revision>3</cp:revision>
  <dcterms:created xsi:type="dcterms:W3CDTF">2026-01-06T00:32:00Z</dcterms:created>
  <dcterms:modified xsi:type="dcterms:W3CDTF">2026-01-06T16:41:00Z</dcterms:modified>
</cp:coreProperties>
</file>