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before="0" w:after="0"/>
        <w:jc w:val="center"/>
        <w:rPr>
          <w:rStyle w:val="Ninguno"/>
          <w:rFonts w:ascii="Arial Rounded MT Bold" w:cs="Arial Rounded MT Bold" w:hAnsi="Arial Rounded MT Bold" w:eastAsia="Arial Rounded MT Bold"/>
          <w:outline w:val="0"/>
          <w:color w:val="cc9900"/>
          <w:sz w:val="32"/>
          <w:szCs w:val="32"/>
          <w:u w:color="cc9900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Arial Rounded MT Bold" w:hAnsi="Arial Rounded MT Bold"/>
          <w:outline w:val="0"/>
          <w:color w:val="cc9900"/>
          <w:sz w:val="32"/>
          <w:szCs w:val="32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>FIN DE A</w:t>
      </w:r>
      <w:r>
        <w:rPr>
          <w:rStyle w:val="Ninguno"/>
          <w:rFonts w:ascii="Arial Rounded MT Bold" w:hAnsi="Arial Rounded MT Bold" w:hint="default"/>
          <w:outline w:val="0"/>
          <w:color w:val="cc9900"/>
          <w:sz w:val="32"/>
          <w:szCs w:val="32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>Ñ</w:t>
      </w:r>
      <w:r>
        <w:rPr>
          <w:rStyle w:val="Ninguno"/>
          <w:rFonts w:ascii="Arial Rounded MT Bold" w:hAnsi="Arial Rounded MT Bold"/>
          <w:outline w:val="0"/>
          <w:color w:val="cc9900"/>
          <w:sz w:val="32"/>
          <w:szCs w:val="32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 xml:space="preserve">O EN EUROPA DEL ESTE </w:t>
      </w:r>
    </w:p>
    <w:p>
      <w:pPr>
        <w:pStyle w:val="Cuerpo"/>
        <w:spacing w:before="0" w:after="0"/>
        <w:jc w:val="center"/>
        <w:rPr>
          <w:rStyle w:val="Ninguno"/>
          <w:rFonts w:ascii="Arial Rounded MT Bold" w:cs="Arial Rounded MT Bold" w:hAnsi="Arial Rounded MT Bold" w:eastAsia="Arial Rounded MT Bold"/>
          <w:outline w:val="0"/>
          <w:color w:val="c00000"/>
          <w:sz w:val="28"/>
          <w:szCs w:val="28"/>
          <w:u w:color="c00000"/>
          <w14:textFill>
            <w14:solidFill>
              <w14:srgbClr w14:val="C00000"/>
            </w14:solidFill>
          </w14:textFill>
        </w:rPr>
      </w:pPr>
      <w:r>
        <w:rPr>
          <w:rStyle w:val="Ninguno"/>
          <w:rFonts w:ascii="Arial Rounded MT Bold" w:hAnsi="Arial Rounded MT Bold"/>
          <w:outline w:val="0"/>
          <w:color w:val="c00000"/>
          <w:sz w:val="28"/>
          <w:szCs w:val="28"/>
          <w:u w:color="c00000"/>
          <w:rtl w:val="0"/>
          <w:lang w:val="de-DE"/>
          <w14:textFill>
            <w14:solidFill>
              <w14:srgbClr w14:val="C00000"/>
            </w14:solidFill>
          </w14:textFill>
        </w:rPr>
        <w:t>NOCHE VIEJA EN VIENA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rtl w:val="0"/>
          <w:lang w:val="de-DE"/>
        </w:rPr>
        <w:t>DURACI</w:t>
      </w:r>
      <w:r>
        <w:rPr>
          <w:rStyle w:val="Ninguno"/>
          <w:rFonts w:ascii="Cambria Bold" w:hAnsi="Cambria Bold" w:hint="default"/>
          <w:rtl w:val="0"/>
          <w:lang w:val="es-ES_tradnl"/>
        </w:rPr>
        <w:t>Ó</w:t>
      </w:r>
      <w:r>
        <w:rPr>
          <w:rStyle w:val="Ninguno"/>
          <w:rFonts w:ascii="Cambria Bold" w:hAnsi="Cambria Bold"/>
          <w:rtl w:val="0"/>
        </w:rPr>
        <w:t xml:space="preserve">N: </w:t>
      </w:r>
      <w:r>
        <w:rPr>
          <w:rStyle w:val="Ninguno"/>
          <w:rFonts w:ascii="Cambria" w:hAnsi="Cambria"/>
          <w:rtl w:val="0"/>
        </w:rPr>
        <w:t>09 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de-DE"/>
        </w:rPr>
        <w:t xml:space="preserve">as/ 08 noches </w:t>
      </w:r>
    </w:p>
    <w:p>
      <w:pPr>
        <w:pStyle w:val="Cuerpo"/>
        <w:spacing w:before="0" w:after="0"/>
        <w:jc w:val="left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rtl w:val="0"/>
          <w:lang w:val="pt-PT"/>
        </w:rPr>
        <w:t xml:space="preserve">SALIDA </w:t>
      </w:r>
      <w:r>
        <w:rPr>
          <w:rStyle w:val="Ninguno"/>
          <w:rFonts w:ascii="Cambria Bold" w:hAnsi="Cambria Bold" w:hint="default"/>
          <w:outline w:val="0"/>
          <w:color w:val="c00000"/>
          <w:u w:color="c00000"/>
          <w:rtl w:val="0"/>
          <w:lang w:val="es-ES_tradnl"/>
          <w14:textFill>
            <w14:solidFill>
              <w14:srgbClr w14:val="C00000"/>
            </w14:solidFill>
          </w14:textFill>
        </w:rPr>
        <w:t>Ú</w:t>
      </w:r>
      <w:r>
        <w:rPr>
          <w:rStyle w:val="Ninguno"/>
          <w:rFonts w:ascii="Cambria Bold" w:hAnsi="Cambria Bold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NICA</w:t>
      </w:r>
      <w:r>
        <w:rPr>
          <w:rStyle w:val="Ninguno"/>
          <w:rFonts w:ascii="Cambria Bold" w:hAnsi="Cambria Bold"/>
          <w:rtl w:val="0"/>
        </w:rPr>
        <w:t xml:space="preserve">: </w:t>
      </w:r>
      <w:r>
        <w:rPr>
          <w:rStyle w:val="Ninguno"/>
          <w:rFonts w:ascii="Cambria" w:hAnsi="Cambria"/>
          <w:rtl w:val="0"/>
          <w:lang w:val="es-ES_tradnl"/>
        </w:rPr>
        <w:t xml:space="preserve">30 diciembre del 2026 </w:t>
      </w:r>
    </w:p>
    <w:p>
      <w:pPr>
        <w:pStyle w:val="Cuerpo"/>
        <w:spacing w:before="0" w:after="0"/>
        <w:jc w:val="center"/>
        <w:rPr>
          <w:rStyle w:val="Ninguno"/>
          <w:rFonts w:ascii="Cambria Bold" w:cs="Cambria Bold" w:hAnsi="Cambria Bold" w:eastAsia="Cambria Bold"/>
          <w:sz w:val="10"/>
          <w:szCs w:val="10"/>
        </w:rPr>
      </w:pPr>
    </w:p>
    <w:p>
      <w:pPr>
        <w:pStyle w:val="Cuerpo"/>
        <w:spacing w:before="0" w:after="0" w:line="276" w:lineRule="auto"/>
        <w:jc w:val="center"/>
        <w:rPr>
          <w:rStyle w:val="Ninguno"/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Style w:val="Ninguno"/>
        </w:rPr>
        <w:drawing xmlns:a="http://schemas.openxmlformats.org/drawingml/2006/main">
          <wp:inline distT="0" distB="0" distL="0" distR="0">
            <wp:extent cx="1755649" cy="1173410"/>
            <wp:effectExtent l="0" t="0" r="0" b="0"/>
            <wp:docPr id="1073741831" name="officeArt object" descr="Navidad en el Castillo de Praga | Mercados festivos, villancicos y vistas  de cuento de had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Navidad en el Castillo de Praga | Mercados festivos, villancicos y vistas  de cuento de hadas" descr="Navidad en el Castillo de Praga | Mercados festivos, villancicos y vistas  de cuento de hadas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49" cy="11734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inguno"/>
          <w:rFonts w:ascii="Times New Roman" w:hAnsi="Times New Roman"/>
          <w:b w:val="1"/>
          <w:bCs w:val="1"/>
          <w:sz w:val="22"/>
          <w:szCs w:val="22"/>
          <w:rtl w:val="0"/>
        </w:rPr>
        <w:t xml:space="preserve">  </w:t>
      </w:r>
      <w:r>
        <w:rPr>
          <w:rStyle w:val="Ninguno"/>
        </w:rPr>
        <w:drawing xmlns:a="http://schemas.openxmlformats.org/drawingml/2006/main">
          <wp:inline distT="0" distB="0" distL="0" distR="0">
            <wp:extent cx="1784908" cy="1186766"/>
            <wp:effectExtent l="0" t="0" r="0" b="0"/>
            <wp:docPr id="1073741832" name="officeArt object" descr="Budapest en Navidad: mercados navideños y mejores experienci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Budapest en Navidad: mercados navideños y mejores experiencias" descr="Budapest en Navidad: mercados navideños y mejores experiencias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908" cy="11867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inguno"/>
          <w:rFonts w:ascii="Times New Roman" w:hAnsi="Times New Roman"/>
          <w:b w:val="1"/>
          <w:bCs w:val="1"/>
          <w:sz w:val="22"/>
          <w:szCs w:val="22"/>
          <w:rtl w:val="0"/>
        </w:rPr>
        <w:t xml:space="preserve">  </w:t>
      </w:r>
      <w:r>
        <w:rPr>
          <w:rStyle w:val="Ninguno"/>
        </w:rPr>
        <w:drawing xmlns:a="http://schemas.openxmlformats.org/drawingml/2006/main">
          <wp:inline distT="0" distB="0" distL="0" distR="0">
            <wp:extent cx="1770278" cy="1176179"/>
            <wp:effectExtent l="0" t="0" r="0" b="0"/>
            <wp:docPr id="1073741833" name="officeArt object" descr="El Bastión de los Pescadores y la iglesia de Matías en Budap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El Bastión de los Pescadores y la iglesia de Matías en Budapest" descr="El Bastión de los Pescadores y la iglesia de Matías en Budapest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278" cy="11761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uerpo"/>
        <w:spacing w:before="0" w:after="0" w:line="276" w:lineRule="auto"/>
        <w:jc w:val="center"/>
        <w:rPr>
          <w:rStyle w:val="Ninguno"/>
          <w:rFonts w:ascii="Arial Rounded MT Bold" w:cs="Arial Rounded MT Bold" w:hAnsi="Arial Rounded MT Bold" w:eastAsia="Arial Rounded MT Bold"/>
          <w:outline w:val="0"/>
          <w:color w:val="cc9900"/>
          <w:sz w:val="24"/>
          <w:szCs w:val="24"/>
          <w:u w:color="cc9900"/>
          <w14:textFill>
            <w14:solidFill>
              <w14:srgbClr w14:val="CC9900"/>
            </w14:solidFill>
          </w14:textFill>
        </w:rPr>
      </w:pPr>
    </w:p>
    <w:p>
      <w:pPr>
        <w:pStyle w:val="Cuerpo"/>
        <w:spacing w:before="0" w:after="0" w:line="276" w:lineRule="auto"/>
        <w:jc w:val="center"/>
        <w:rPr>
          <w:rStyle w:val="Ninguno"/>
          <w:rFonts w:ascii="Arial Rounded MT Bold" w:cs="Arial Rounded MT Bold" w:hAnsi="Arial Rounded MT Bold" w:eastAsia="Arial Rounded MT Bold"/>
          <w:outline w:val="0"/>
          <w:color w:val="cc9900"/>
          <w:sz w:val="24"/>
          <w:szCs w:val="24"/>
          <w:u w:color="cc9900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Arial Rounded MT Bold" w:hAnsi="Arial Rounded MT Bold"/>
          <w:outline w:val="0"/>
          <w:color w:val="cc9900"/>
          <w:sz w:val="24"/>
          <w:szCs w:val="24"/>
          <w:u w:color="cc9900"/>
          <w:rtl w:val="0"/>
          <w:lang w:val="de-DE"/>
          <w14:textFill>
            <w14:solidFill>
              <w14:srgbClr w14:val="CC9900"/>
            </w14:solidFill>
          </w14:textFill>
        </w:rPr>
        <w:t>ITINERARIO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en-US"/>
        </w:rPr>
        <w:t>DIA 1/ 30 DIC 2026</w:t>
      </w:r>
      <w:r>
        <w:rPr>
          <w:rStyle w:val="Ninguno"/>
          <w:rFonts w:ascii="Cambria Bold" w:hAnsi="Cambria Bold" w:hint="default"/>
          <w:rtl w:val="0"/>
          <w:lang w:val="es-ES_tradnl"/>
        </w:rPr>
        <w:t> </w:t>
      </w:r>
      <w:r>
        <w:rPr>
          <w:rStyle w:val="Ninguno"/>
          <w:rFonts w:ascii="Cambria Bold" w:cs="Cambria Bold" w:hAnsi="Cambria Bold" w:eastAsia="Cambria Bold"/>
          <w:rtl w:val="0"/>
          <w:lang w:val="da-DK"/>
        </w:rPr>
        <w:tab/>
        <w:tab/>
        <w:t>LLEGADA A VIENA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A su llegada al aeropuerto de Viena, nuestro ch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fr-FR"/>
        </w:rPr>
        <w:t>fer le dar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la bienvenida y lo llevar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</w:rPr>
        <w:t>c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modamente a su hotel. Por la noche, disfrutaremos de una</w:t>
      </w:r>
      <w:r>
        <w:rPr>
          <w:rStyle w:val="Ninguno"/>
          <w:rFonts w:ascii="Cambria" w:hAnsi="Cambria" w:hint="default"/>
          <w:rtl w:val="0"/>
          <w:lang w:val="es-ES_tradnl"/>
        </w:rPr>
        <w:t> </w:t>
      </w:r>
      <w:r>
        <w:rPr>
          <w:rStyle w:val="Ninguno"/>
          <w:rFonts w:ascii="Cambria Bold" w:hAnsi="Cambria Bold"/>
          <w:rtl w:val="0"/>
          <w:lang w:val="it-IT"/>
        </w:rPr>
        <w:t>cena t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es-ES_tradnl"/>
        </w:rPr>
        <w:t>pica austriaca de bienvenida</w:t>
      </w:r>
      <w:r>
        <w:rPr>
          <w:rStyle w:val="Ninguno"/>
          <w:rFonts w:ascii="Cambria" w:hAnsi="Cambria" w:hint="default"/>
          <w:rtl w:val="0"/>
          <w:lang w:val="es-ES_tradnl"/>
        </w:rPr>
        <w:t> </w:t>
      </w:r>
      <w:r>
        <w:rPr>
          <w:rStyle w:val="Ninguno"/>
          <w:rFonts w:ascii="Cambria" w:hAnsi="Cambria"/>
          <w:rtl w:val="0"/>
          <w:lang w:val="es-ES_tradnl"/>
        </w:rPr>
        <w:t>en el tradicional restaurante Marchfelderhof, donde tendr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la oportunidad de conocer a sus compa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 xml:space="preserve">eros de viaje. </w:t>
      </w:r>
      <w:r>
        <w:rPr>
          <w:rStyle w:val="Ninguno"/>
          <w:rFonts w:ascii="Cambria Bold" w:hAnsi="Cambria Bold"/>
          <w:rtl w:val="0"/>
          <w:lang w:val="es-ES_tradnl"/>
        </w:rPr>
        <w:t>Alojamiento</w:t>
      </w:r>
      <w:r>
        <w:rPr>
          <w:rStyle w:val="Ninguno"/>
          <w:rFonts w:ascii="Cambria" w:hAnsi="Cambria"/>
          <w:rtl w:val="0"/>
        </w:rPr>
        <w:t>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en-US"/>
        </w:rPr>
        <w:t>DIA 2/ 31 DIC 2026</w:t>
      </w:r>
      <w:r>
        <w:rPr>
          <w:rStyle w:val="Ninguno"/>
          <w:rFonts w:ascii="Cambria Bold" w:hAnsi="Cambria Bold" w:hint="default"/>
          <w:rtl w:val="0"/>
          <w:lang w:val="es-ES_tradnl"/>
        </w:rPr>
        <w:t>  </w:t>
      </w:r>
      <w:r>
        <w:rPr>
          <w:rStyle w:val="Ninguno"/>
          <w:rFonts w:ascii="Cambria Bold" w:cs="Cambria Bold" w:hAnsi="Cambria Bold" w:eastAsia="Cambria Bold"/>
          <w:rtl w:val="0"/>
          <w:lang w:val="de-DE"/>
        </w:rPr>
        <w:tab/>
        <w:tab/>
        <w:t>VIENA</w:t>
      </w:r>
    </w:p>
    <w:p>
      <w:pPr>
        <w:pStyle w:val="Cuerpo"/>
        <w:spacing w:before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" w:hAnsi="Cambria"/>
          <w:rtl w:val="0"/>
          <w:lang w:val="es-ES_tradnl"/>
        </w:rPr>
        <w:t>Despu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s del</w:t>
      </w:r>
      <w:r>
        <w:rPr>
          <w:rStyle w:val="Ninguno"/>
          <w:rFonts w:ascii="Cambria" w:hAnsi="Cambria" w:hint="default"/>
          <w:rtl w:val="0"/>
          <w:lang w:val="es-ES_tradnl"/>
        </w:rPr>
        <w:t> </w:t>
      </w:r>
      <w:r>
        <w:rPr>
          <w:rStyle w:val="Ninguno"/>
          <w:rFonts w:ascii="Cambria Bold" w:hAnsi="Cambria Bold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>, realizaremos una visita panor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mica de Viena, recorriendo la majestuosa Ringstrasse con sus monumentos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fr-FR"/>
        </w:rPr>
        <w:t>s emblem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 xml:space="preserve">ticos: la 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pera Estatal, los Museos de Bellas Artes y Ciencias Naturales, el monumento a Mar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Teresa, el Parlamento, el Ayuntamiento, el Teatro Nacional y el imponente Palacio Imperial Hofburg. Luego, visitaremos los elegantes jardines del Belvedere, antigua residencia de verano del Pr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ncipe Eugenio de Saboya, desde donde se aprecia una de las vistas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famosas de Viena, inmortalizada por Canaletto. Continuaremos con un paseo a pie por el encantador casco antiguo, pasando por el Reloj Anker, el hist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rico Barrio Jud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o, la Plaza Freyung y la Plaza de los H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roes. Finalizaremos con la visita interior de la majestuosa</w:t>
      </w:r>
      <w:r>
        <w:rPr>
          <w:rStyle w:val="Ninguno"/>
          <w:rFonts w:ascii="Cambria" w:hAnsi="Cambria" w:hint="default"/>
          <w:rtl w:val="0"/>
          <w:lang w:val="es-ES_tradnl"/>
        </w:rPr>
        <w:t> </w:t>
      </w:r>
      <w:r>
        <w:rPr>
          <w:rStyle w:val="Ninguno"/>
          <w:rFonts w:ascii="Cambria Bold" w:hAnsi="Cambria Bold"/>
          <w:rtl w:val="0"/>
          <w:lang w:val="es-ES_tradnl"/>
        </w:rPr>
        <w:t>Catedral de San Esteban</w:t>
      </w:r>
      <w:r>
        <w:rPr>
          <w:rStyle w:val="Ninguno"/>
          <w:rFonts w:ascii="Cambria" w:hAnsi="Cambria"/>
          <w:rtl w:val="0"/>
        </w:rPr>
        <w:t xml:space="preserve">, 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it-IT"/>
        </w:rPr>
        <w:t>cono del g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it-IT"/>
        </w:rPr>
        <w:t>tico vien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s. Regreso al hotel y tiempo libre. Por la noche, prep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 xml:space="preserve">rese para vivir una experiencia 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it-IT"/>
        </w:rPr>
        <w:t>nica:</w:t>
      </w:r>
      <w:r>
        <w:rPr>
          <w:rStyle w:val="Ninguno"/>
          <w:rFonts w:ascii="Cambria" w:hAnsi="Cambria" w:hint="default"/>
          <w:rtl w:val="0"/>
          <w:lang w:val="es-ES_tradnl"/>
        </w:rPr>
        <w:t> </w:t>
      </w:r>
      <w:r>
        <w:rPr>
          <w:rStyle w:val="Ninguno"/>
          <w:rFonts w:ascii="Cambria Bold" w:hAnsi="Cambria Bold"/>
          <w:rtl w:val="0"/>
          <w:lang w:val="it-IT"/>
        </w:rPr>
        <w:t>la Gala de</w:t>
      </w:r>
      <w:r>
        <w:rPr>
          <w:rStyle w:val="Ninguno"/>
          <w:rFonts w:ascii="Cambria Bold" w:hAnsi="Cambria Bold" w:hint="default"/>
          <w:rtl w:val="0"/>
          <w:lang w:val="es-ES_tradnl"/>
        </w:rPr>
        <w:t> </w:t>
      </w:r>
      <w:r>
        <w:rPr>
          <w:rStyle w:val="Ninguno"/>
          <w:rFonts w:ascii="Cambria Bold" w:hAnsi="Cambria Bold"/>
          <w:rtl w:val="0"/>
          <w:lang w:val="es-ES_tradnl"/>
        </w:rPr>
        <w:t>Nochevieja en el Danubio.</w:t>
      </w:r>
      <w:r>
        <w:rPr>
          <w:rStyle w:val="Ninguno"/>
          <w:rFonts w:ascii="Cambria" w:hAnsi="Cambria" w:hint="default"/>
          <w:rtl w:val="0"/>
          <w:lang w:val="es-ES_tradnl"/>
        </w:rPr>
        <w:t> </w:t>
      </w:r>
      <w:r>
        <w:rPr>
          <w:rStyle w:val="Ninguno"/>
          <w:rFonts w:ascii="Cambria" w:hAnsi="Cambria"/>
          <w:rtl w:val="0"/>
          <w:lang w:val="es-ES_tradnl"/>
        </w:rPr>
        <w:t>Suba a bordo de un crucero festivamente decorado y d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é </w:t>
      </w:r>
      <w:r>
        <w:rPr>
          <w:rStyle w:val="Ninguno"/>
          <w:rFonts w:ascii="Cambria" w:hAnsi="Cambria"/>
          <w:rtl w:val="0"/>
          <w:lang w:val="es-ES_tradnl"/>
        </w:rPr>
        <w:t>la bienvenida al 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o Nuevo navegando bajo el cielo estrellado de Viena. El embarque comienza a las 19:00 h, con una copa de bienvenida incluida para comenzar la velada. A las 20:00 h, el barco inicia su traves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</w:rPr>
        <w:t>a 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o arriba, mientras usted disfruta del elegante ambiente del sal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n, con m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sica en vivo y pista de baile. Durante la noche, se servir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it-IT"/>
        </w:rPr>
        <w:t>un exquisito men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ú </w:t>
      </w:r>
      <w:r>
        <w:rPr>
          <w:rStyle w:val="Ninguno"/>
          <w:rFonts w:ascii="Cambria" w:hAnsi="Cambria"/>
          <w:rtl w:val="0"/>
          <w:lang w:val="es-ES_tradnl"/>
        </w:rPr>
        <w:t>de gala o bu et gourmet, con especialidades regionales e internacionales (las bebidas, salvo la copa de bienvenida, no est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 incluidas). A la medianoche, escucharemos en directo las campanadas de la Catedral de San Esteban, seguidas del tradicional Vals del Danubio y un espectacular show de fuegos articiales sobre el 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o. La celebraci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it-IT"/>
        </w:rPr>
        <w:t>n contin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 xml:space="preserve">a con baile, buffet de postres, aperitivos de medianoche y un ambiente animado e inolvidable. Al finalizar, regreso al hotel y </w:t>
      </w:r>
      <w:r>
        <w:rPr>
          <w:rStyle w:val="Ninguno"/>
          <w:rFonts w:ascii="Cambria Bold" w:hAnsi="Cambria Bold"/>
          <w:rtl w:val="0"/>
          <w:lang w:val="es-ES_tradnl"/>
        </w:rPr>
        <w:t>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de-DE"/>
        </w:rPr>
        <w:t>DIA 3/ 01 ENERO 2027</w:t>
      </w:r>
      <w:r>
        <w:rPr>
          <w:rStyle w:val="Ninguno"/>
          <w:rFonts w:ascii="Cambria Bold" w:hAnsi="Cambria Bold" w:hint="default"/>
          <w:rtl w:val="0"/>
          <w:lang w:val="es-ES_tradnl"/>
        </w:rPr>
        <w:t>  </w:t>
      </w:r>
      <w:r>
        <w:rPr>
          <w:rStyle w:val="Ninguno"/>
          <w:rFonts w:ascii="Cambria Bold" w:cs="Cambria Bold" w:hAnsi="Cambria Bold" w:eastAsia="Cambria Bold"/>
          <w:rtl w:val="0"/>
          <w:lang w:val="de-DE"/>
        </w:rPr>
        <w:tab/>
        <w:t>VIENA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 xml:space="preserve">Desayuno. </w:t>
      </w:r>
      <w:r>
        <w:rPr>
          <w:rStyle w:val="Ninguno"/>
          <w:rFonts w:ascii="Cambria" w:hAnsi="Cambria"/>
          <w:rtl w:val="0"/>
        </w:rPr>
        <w:t>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libre para seguir explorando a su ritmo esta encantadora ciudad.</w:t>
      </w:r>
      <w:r>
        <w:rPr>
          <w:rStyle w:val="Ninguno"/>
          <w:rFonts w:ascii="Cambria Bold" w:hAnsi="Cambria Bold"/>
          <w:rtl w:val="0"/>
          <w:lang w:val="es-ES_tradnl"/>
        </w:rPr>
        <w:t xml:space="preserve">  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de-DE"/>
        </w:rPr>
        <w:t>DIA 4/ 02 ENERO 2027</w:t>
      </w:r>
      <w:r>
        <w:rPr>
          <w:rStyle w:val="Ninguno"/>
          <w:rFonts w:ascii="Cambria Bold" w:hAnsi="Cambria Bold" w:hint="default"/>
          <w:rtl w:val="0"/>
          <w:lang w:val="es-ES_tradnl"/>
        </w:rPr>
        <w:t>  </w:t>
      </w:r>
      <w:r>
        <w:rPr>
          <w:rStyle w:val="Ninguno"/>
          <w:rFonts w:ascii="Cambria Bold" w:cs="Cambria Bold" w:hAnsi="Cambria Bold" w:eastAsia="Cambria Bold"/>
          <w:rtl w:val="0"/>
          <w:lang w:val="it-IT"/>
        </w:rPr>
        <w:tab/>
        <w:t>VIENA - BUDAPEST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Tras el</w:t>
      </w:r>
      <w:r>
        <w:rPr>
          <w:rStyle w:val="Ninguno"/>
          <w:rFonts w:ascii="Cambria" w:hAnsi="Cambria" w:hint="default"/>
          <w:rtl w:val="0"/>
          <w:lang w:val="es-ES_tradnl"/>
        </w:rPr>
        <w:t> </w:t>
      </w:r>
      <w:r>
        <w:rPr>
          <w:rStyle w:val="Ninguno"/>
          <w:rFonts w:ascii="Cambria Bold" w:hAnsi="Cambria Bold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>, salimos rumbo a Hungr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a. Disfrute del paisaje durante el recorrido en autocar hacia Budapest, conocida como la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 ¨</w:t>
      </w:r>
      <w:r>
        <w:rPr>
          <w:rStyle w:val="Ninguno"/>
          <w:rFonts w:ascii="Cambria" w:hAnsi="Cambria"/>
          <w:rtl w:val="0"/>
          <w:lang w:val="it-IT"/>
        </w:rPr>
        <w:t>Perla del Danubio</w:t>
      </w:r>
      <w:r>
        <w:rPr>
          <w:rStyle w:val="Ninguno"/>
          <w:rFonts w:ascii="Cambria" w:hAnsi="Cambria" w:hint="default"/>
          <w:rtl w:val="0"/>
          <w:lang w:val="es-ES_tradnl"/>
        </w:rPr>
        <w:t>“</w:t>
      </w:r>
      <w:r>
        <w:rPr>
          <w:rStyle w:val="Ninguno"/>
          <w:rFonts w:ascii="Cambria" w:hAnsi="Cambria"/>
          <w:rtl w:val="0"/>
          <w:lang w:val="es-ES_tradnl"/>
        </w:rPr>
        <w:t>. Llegada aproximada al mediod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a. Por la tarde, realizaremos una visita panor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mica de la ciudad. Recorreremos la zona de Pest, donde se encuentran la Plaza de los H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 xml:space="preserve">roes con el Monumento del Milenio, la elegante avenida Andrassy, la 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pera Estatal, el Parlamento y la majestuosa Bas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 xml:space="preserve">lica de San Esteban. Regreso al hotel y tiempo para relajarse. </w:t>
      </w:r>
      <w:r>
        <w:rPr>
          <w:rStyle w:val="Ninguno"/>
          <w:rFonts w:ascii="Cambria Bold" w:hAnsi="Cambria Bold"/>
          <w:rtl w:val="0"/>
          <w:lang w:val="es-ES_tradnl"/>
        </w:rPr>
        <w:t>Alojamiento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de-DE"/>
        </w:rPr>
        <w:t>DIA 5/ 03 ENERO 2027</w:t>
      </w:r>
      <w:r>
        <w:rPr>
          <w:rStyle w:val="Ninguno"/>
          <w:rFonts w:ascii="Cambria Bold" w:hAnsi="Cambria Bold" w:hint="default"/>
          <w:rtl w:val="0"/>
          <w:lang w:val="es-ES_tradnl"/>
        </w:rPr>
        <w:t>   </w:t>
      </w:r>
      <w:r>
        <w:rPr>
          <w:rStyle w:val="Ninguno"/>
          <w:rFonts w:ascii="Cambria Bold" w:cs="Cambria Bold" w:hAnsi="Cambria Bold" w:eastAsia="Cambria Bold"/>
          <w:rtl w:val="0"/>
          <w:lang w:val="it-IT"/>
        </w:rPr>
        <w:tab/>
        <w:t>BUDAPEST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 xml:space="preserve">Desayuno. </w:t>
      </w:r>
      <w:r>
        <w:rPr>
          <w:rStyle w:val="Ninguno"/>
          <w:rFonts w:ascii="Cambria" w:hAnsi="Cambria"/>
          <w:rtl w:val="0"/>
          <w:lang w:val="pt-PT"/>
        </w:rPr>
        <w:t>Esta ma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ana descubriremos el hist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rico barrio de Buda, donde visitaremos la Iglesia de Mat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as y el Basti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de los Pescadores, con sus vistas panor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micas incomparables. Continua remos hacia el Palacio Real y admiraremos los puentes que conectan las dos orillas del Danubio. Regreso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  <w:lang w:val="es-ES_tradnl"/>
        </w:rPr>
        <w:t xml:space="preserve">al hotel y </w:t>
      </w:r>
      <w:r>
        <w:rPr>
          <w:rStyle w:val="Ninguno"/>
          <w:rFonts w:ascii="Cambria Bold" w:hAnsi="Cambria Bold"/>
          <w:rtl w:val="0"/>
          <w:lang w:val="es-ES_tradnl"/>
        </w:rPr>
        <w:t>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de-DE"/>
        </w:rPr>
        <w:t>DIA 6/ 04 ENERO 2027</w:t>
      </w:r>
      <w:r>
        <w:rPr>
          <w:rStyle w:val="Ninguno"/>
          <w:rFonts w:ascii="Cambria Bold" w:hAnsi="Cambria Bold" w:hint="default"/>
          <w:rtl w:val="0"/>
          <w:lang w:val="es-ES_tradnl"/>
        </w:rPr>
        <w:t>   </w:t>
      </w:r>
      <w:r>
        <w:rPr>
          <w:rStyle w:val="Ninguno"/>
          <w:rFonts w:ascii="Cambria Bold" w:cs="Cambria Bold" w:hAnsi="Cambria Bold" w:eastAsia="Cambria Bold"/>
          <w:rtl w:val="0"/>
          <w:lang w:val="it-IT"/>
        </w:rPr>
        <w:tab/>
        <w:t>BUDAPEST - PRAGA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Despu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s del</w:t>
      </w:r>
      <w:r>
        <w:rPr>
          <w:rStyle w:val="Ninguno"/>
          <w:rFonts w:ascii="Cambria" w:hAnsi="Cambria" w:hint="default"/>
          <w:rtl w:val="0"/>
          <w:lang w:val="es-ES_tradnl"/>
        </w:rPr>
        <w:t> </w:t>
      </w:r>
      <w:r>
        <w:rPr>
          <w:rStyle w:val="Ninguno"/>
          <w:rFonts w:ascii="Cambria Bold" w:hAnsi="Cambria Bold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>, partiremos hacia Praga, capital de la Rep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blica Checa. En el camino, realizaremos una breve parada en Bratislava, capital de Eslovaquia, donde podr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disfrutar de tiempo libre. Al llegar a Praga, realizaremos un primer recorrido por su encantador centro hist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it-IT"/>
        </w:rPr>
        <w:t xml:space="preserve">rico. </w:t>
      </w:r>
      <w:r>
        <w:rPr>
          <w:rStyle w:val="Ninguno"/>
          <w:rFonts w:ascii="Cambria" w:hAnsi="Cambria" w:hint="default"/>
          <w:rtl w:val="0"/>
          <w:lang w:val="es-ES_tradnl"/>
        </w:rPr>
        <w:t>¿</w:t>
      </w:r>
      <w:r>
        <w:rPr>
          <w:rStyle w:val="Ninguno"/>
          <w:rFonts w:ascii="Cambria" w:hAnsi="Cambria"/>
          <w:rtl w:val="0"/>
        </w:rPr>
        <w:t>Sab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que Praga tiene la mayor densidad de f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bricas de cerveza del mundo? Con una cervecer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por cada 10.000 habitantes, la ciudad es un para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 xml:space="preserve">so para los amantes de la buena cerveza. </w:t>
      </w:r>
      <w:r>
        <w:rPr>
          <w:rStyle w:val="Ninguno"/>
          <w:rFonts w:ascii="Cambria" w:hAnsi="Cambria" w:hint="default"/>
          <w:rtl w:val="0"/>
          <w:lang w:val="es-ES_tradnl"/>
        </w:rPr>
        <w:t>¡</w:t>
      </w:r>
      <w:r>
        <w:rPr>
          <w:rStyle w:val="Ninguno"/>
          <w:rFonts w:ascii="Cambria" w:hAnsi="Cambria"/>
          <w:rtl w:val="0"/>
          <w:lang w:val="es-ES_tradnl"/>
        </w:rPr>
        <w:t xml:space="preserve">Salud! </w:t>
      </w:r>
      <w:r>
        <w:rPr>
          <w:rStyle w:val="Ninguno"/>
          <w:rFonts w:ascii="Cambria Bold" w:hAnsi="Cambria Bold"/>
          <w:rtl w:val="0"/>
          <w:lang w:val="es-ES_tradnl"/>
        </w:rPr>
        <w:t>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de-DE"/>
        </w:rPr>
        <w:t>DIA 7/ 05 ENERO 2027</w:t>
      </w:r>
      <w:r>
        <w:rPr>
          <w:rStyle w:val="Ninguno"/>
          <w:rFonts w:ascii="Cambria Bold" w:hAnsi="Cambria Bold" w:hint="default"/>
          <w:rtl w:val="0"/>
          <w:lang w:val="es-ES_tradnl"/>
        </w:rPr>
        <w:t> </w:t>
      </w:r>
      <w:r>
        <w:rPr>
          <w:rStyle w:val="Ninguno"/>
          <w:rFonts w:ascii="Cambria Bold" w:cs="Cambria Bold" w:hAnsi="Cambria Bold" w:eastAsia="Cambria Bold"/>
          <w:rtl w:val="0"/>
          <w:lang w:val="de-DE"/>
        </w:rPr>
        <w:tab/>
        <w:tab/>
        <w:t>PRAGA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>. Iniciaremos el 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con una visita completa de la ciudad, recorriendo lugares emblem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ticos como la Plaza de San Venceslao, el Teatro Nacional y el imponente Castillo de Praga. En una caminata por el centro hist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rico veremos la famosa Plaza de la Ciudad Vieja, con su reloj astron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mico, la iglesia de T</w:t>
      </w:r>
      <w:r>
        <w:rPr>
          <w:rStyle w:val="Ninguno"/>
          <w:rFonts w:ascii="Cambria" w:hAnsi="Cambria" w:hint="default"/>
          <w:rtl w:val="0"/>
          <w:lang w:val="es-ES_tradnl"/>
        </w:rPr>
        <w:t>ý</w:t>
      </w:r>
      <w:r>
        <w:rPr>
          <w:rStyle w:val="Ninguno"/>
          <w:rFonts w:ascii="Cambria" w:hAnsi="Cambria"/>
          <w:rtl w:val="0"/>
          <w:lang w:val="es-ES_tradnl"/>
        </w:rPr>
        <w:t>n y el c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 xml:space="preserve">lebre Puente de Carlos. Tarde libre y </w:t>
      </w:r>
      <w:r>
        <w:rPr>
          <w:rStyle w:val="Ninguno"/>
          <w:rFonts w:ascii="Cambria Bold" w:hAnsi="Cambria Bold"/>
          <w:rtl w:val="0"/>
          <w:lang w:val="es-ES_tradnl"/>
        </w:rPr>
        <w:t>alojamiento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de-DE"/>
        </w:rPr>
        <w:t>DIA 8/ 06 ENERO 2027</w:t>
      </w:r>
      <w:r>
        <w:rPr>
          <w:rStyle w:val="Ninguno"/>
          <w:rFonts w:ascii="Cambria Bold" w:hAnsi="Cambria Bold" w:hint="default"/>
          <w:rtl w:val="0"/>
          <w:lang w:val="es-ES_tradnl"/>
        </w:rPr>
        <w:t>  </w:t>
      </w:r>
      <w:r>
        <w:rPr>
          <w:rStyle w:val="Ninguno"/>
          <w:rFonts w:ascii="Cambria Bold" w:cs="Cambria Bold" w:hAnsi="Cambria Bold" w:eastAsia="Cambria Bold"/>
          <w:rtl w:val="0"/>
          <w:lang w:val="de-DE"/>
        </w:rPr>
        <w:tab/>
        <w:t>PRAGA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rtl w:val="0"/>
          <w:lang w:val="es-ES_tradnl"/>
        </w:rPr>
        <w:t>Desayuno</w:t>
      </w:r>
      <w:r>
        <w:rPr>
          <w:rStyle w:val="Ninguno"/>
          <w:rFonts w:ascii="Cambria" w:hAnsi="Cambria" w:hint="default"/>
          <w:rtl w:val="0"/>
          <w:lang w:val="es-ES_tradnl"/>
        </w:rPr>
        <w:t> </w:t>
      </w:r>
      <w:r>
        <w:rPr>
          <w:rStyle w:val="Ninguno"/>
          <w:rFonts w:ascii="Cambria" w:hAnsi="Cambria"/>
          <w:rtl w:val="0"/>
          <w:lang w:val="en-US"/>
        </w:rPr>
        <w:t>y 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libre para seguir explorando esta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gica ciudad o realizar una excursi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opcional. Alojamiento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de-DE"/>
        </w:rPr>
        <w:t>DIA 9/ 07 ENERO 2027</w:t>
      </w:r>
      <w:r>
        <w:rPr>
          <w:rStyle w:val="Ninguno"/>
          <w:rFonts w:ascii="Cambria Bold" w:hAnsi="Cambria Bold" w:hint="default"/>
          <w:rtl w:val="0"/>
          <w:lang w:val="es-ES_tradnl"/>
        </w:rPr>
        <w:t>  </w:t>
      </w:r>
      <w:r>
        <w:rPr>
          <w:rStyle w:val="Ninguno"/>
          <w:rFonts w:ascii="Cambria Bold" w:cs="Cambria Bold" w:hAnsi="Cambria Bold" w:eastAsia="Cambria Bold"/>
          <w:rtl w:val="0"/>
          <w:lang w:val="de-DE"/>
        </w:rPr>
        <w:tab/>
        <w:t>PRAGA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rtl w:val="0"/>
          <w:lang w:val="es-ES_tradnl"/>
        </w:rPr>
        <w:t>Desayuno</w:t>
      </w:r>
      <w:r>
        <w:rPr>
          <w:rStyle w:val="Ninguno"/>
          <w:rFonts w:ascii="Cambria" w:hAnsi="Cambria" w:hint="default"/>
          <w:rtl w:val="0"/>
          <w:lang w:val="es-ES_tradnl"/>
        </w:rPr>
        <w:t> </w:t>
      </w:r>
      <w:r>
        <w:rPr>
          <w:rStyle w:val="Ninguno"/>
          <w:rFonts w:ascii="Cambria" w:hAnsi="Cambria"/>
          <w:rtl w:val="0"/>
          <w:lang w:val="es-ES_tradnl"/>
        </w:rPr>
        <w:t xml:space="preserve">y traslado al aeropuerto. </w:t>
      </w:r>
      <w:r>
        <w:rPr>
          <w:rStyle w:val="Ninguno"/>
          <w:rFonts w:ascii="Cambria Bold" w:hAnsi="Cambria Bold"/>
          <w:rtl w:val="0"/>
          <w:lang w:val="es-ES_tradnl"/>
        </w:rPr>
        <w:t>Fin de nuestros servicios.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Cuerpo"/>
        <w:numPr>
          <w:ilvl w:val="0"/>
          <w:numId w:val="2"/>
        </w:numPr>
        <w:bidi w:val="0"/>
        <w:spacing w:before="0" w:after="0"/>
        <w:ind w:right="0"/>
        <w:jc w:val="both"/>
        <w:rPr>
          <w:rFonts w:ascii="Cambria Bold" w:hAnsi="Cambria Bold"/>
          <w:outline w:val="0"/>
          <w:color w:val="cc9900"/>
          <w:rtl w:val="0"/>
          <w:lang w:val="es-ES_tradnl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>PRECIO EN EUROS (EUR) POR PERSONA EN OCUPACI</w:t>
      </w:r>
      <w:r>
        <w:rPr>
          <w:rStyle w:val="Ninguno"/>
          <w:rFonts w:ascii="Cambria Bold" w:hAnsi="Cambria Bold" w:hint="default"/>
          <w:outline w:val="0"/>
          <w:color w:val="cc9900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>Ó</w:t>
      </w: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:lang w:val="de-DE"/>
          <w14:textFill>
            <w14:solidFill>
              <w14:srgbClr w14:val="CC9900"/>
            </w14:solidFill>
          </w14:textFill>
        </w:rPr>
        <w:t>N SELECCIONADA:</w:t>
      </w:r>
    </w:p>
    <w:tbl>
      <w:tblPr>
        <w:tblW w:w="452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2263"/>
        <w:gridCol w:w="2263"/>
      </w:tblGrid>
      <w:tr>
        <w:tblPrEx>
          <w:shd w:val="clear" w:color="auto" w:fill="cad1d7"/>
        </w:tblPrEx>
        <w:trPr>
          <w:trHeight w:val="250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SENCILLA</w:t>
            </w:r>
          </w:p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DOBLE</w:t>
            </w:r>
          </w:p>
        </w:tc>
      </w:tr>
      <w:tr>
        <w:tblPrEx>
          <w:shd w:val="clear" w:color="auto" w:fill="cad1d7"/>
        </w:tblPrEx>
        <w:trPr>
          <w:trHeight w:val="250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$ 3,245 EUR</w:t>
            </w:r>
          </w:p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$ 2,445 EUR</w:t>
            </w:r>
          </w:p>
        </w:tc>
      </w:tr>
    </w:tbl>
    <w:p>
      <w:pPr>
        <w:pStyle w:val="Cuerpo"/>
        <w:widowControl w:val="0"/>
        <w:numPr>
          <w:ilvl w:val="0"/>
          <w:numId w:val="2"/>
        </w:numPr>
        <w:spacing w:before="0" w:after="0"/>
        <w:jc w:val="center"/>
      </w:pPr>
    </w:p>
    <w:p>
      <w:pPr>
        <w:pStyle w:val="Cuerpo"/>
        <w:spacing w:before="0" w:after="0"/>
        <w:jc w:val="center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 w:hint="default"/>
          <w:rtl w:val="0"/>
          <w:lang w:val="es-ES_tradnl"/>
        </w:rPr>
        <w:t>“</w:t>
      </w:r>
      <w:r>
        <w:rPr>
          <w:rStyle w:val="Ninguno"/>
          <w:rFonts w:ascii="Cambria Bold" w:hAnsi="Cambria Bold"/>
          <w:rtl w:val="0"/>
          <w:lang w:val="es-ES_tradnl"/>
        </w:rPr>
        <w:t>Precios sujetos a cambios y/o disponibilidad</w:t>
      </w:r>
      <w:r>
        <w:rPr>
          <w:rStyle w:val="Ninguno"/>
          <w:rFonts w:ascii="Cambria Bold" w:hAnsi="Cambria Bold" w:hint="default"/>
          <w:rtl w:val="0"/>
          <w:lang w:val="es-ES_tradnl"/>
        </w:rPr>
        <w:t>”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cc9900"/>
          <w:u w:color="cc9900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14:textFill>
            <w14:solidFill>
              <w14:srgbClr w14:val="CC9900"/>
            </w14:solidFill>
          </w14:textFill>
        </w:rPr>
        <w:t>INCLUYE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Alojamiento en hoteles 4* sup y 5* 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8 desayunos buffets + 2 cena 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Flota moderna de 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ltima generaci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 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Traslados de llegada y salida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Gu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as expertos de habla hispana y gu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as locales licenciados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Maleteros, servicio incluido a la llegada y salida de cada hotel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Puntos destacados: </w:t>
      </w:r>
    </w:p>
    <w:p>
      <w:pPr>
        <w:pStyle w:val="List Paragraph"/>
        <w:numPr>
          <w:ilvl w:val="1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Cena austriaca de bienvenida</w:t>
      </w:r>
    </w:p>
    <w:p>
      <w:pPr>
        <w:pStyle w:val="List Paragraph"/>
        <w:numPr>
          <w:ilvl w:val="1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Visita al castillo de Praga</w:t>
      </w:r>
    </w:p>
    <w:p>
      <w:pPr>
        <w:pStyle w:val="List Paragraph"/>
        <w:numPr>
          <w:ilvl w:val="1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Visita del mercado de Budapest</w:t>
      </w:r>
    </w:p>
    <w:p>
      <w:pPr>
        <w:pStyle w:val="List Paragraph"/>
        <w:numPr>
          <w:ilvl w:val="1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Visitaremos la iglesia de Mat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as y el basti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los pescadores</w:t>
      </w:r>
    </w:p>
    <w:p>
      <w:pPr>
        <w:pStyle w:val="List Paragraph"/>
        <w:numPr>
          <w:ilvl w:val="1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Cena de gala con copa de bienvenida incluida (otras bebidas no incluidas), con traslados hotel-muella-hotel 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cc9900"/>
          <w:u w:color="cc9900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:lang w:val="en-US"/>
          <w14:textFill>
            <w14:solidFill>
              <w14:srgbClr w14:val="CC9900"/>
            </w14:solidFill>
          </w14:textFill>
        </w:rPr>
        <w:t>NO INCLUYE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Vuelos internacionales e internos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Seguro de viaje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Gastos extras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Propinas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Alimentos no especificados 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Servicios y gastos no especificados en el itinerario.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numPr>
          <w:ilvl w:val="0"/>
          <w:numId w:val="2"/>
        </w:numPr>
        <w:bidi w:val="0"/>
        <w:spacing w:before="0" w:after="0"/>
        <w:ind w:right="0"/>
        <w:jc w:val="both"/>
        <w:rPr>
          <w:rFonts w:ascii="Cambria Bold" w:hAnsi="Cambria Bold"/>
          <w:outline w:val="0"/>
          <w:color w:val="cc9900"/>
          <w:rtl w:val="0"/>
          <w:lang w:val="en-US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:lang w:val="en-US"/>
          <w14:textFill>
            <w14:solidFill>
              <w14:srgbClr w14:val="CC9900"/>
            </w14:solidFill>
          </w14:textFill>
        </w:rPr>
        <w:t>HOTELES PREVISTOS O SIMILARES</w:t>
      </w:r>
    </w:p>
    <w:tbl>
      <w:tblPr>
        <w:tblW w:w="59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482"/>
        <w:gridCol w:w="4472"/>
      </w:tblGrid>
      <w:tr>
        <w:tblPrEx>
          <w:shd w:val="clear" w:color="auto" w:fill="cad1d7"/>
        </w:tblPrEx>
        <w:trPr>
          <w:trHeight w:val="260" w:hRule="atLeast"/>
        </w:trPr>
        <w:tc>
          <w:tcPr>
            <w:tcW w:type="dxa" w:w="1482"/>
            <w:tcBorders>
              <w:top w:val="nil"/>
              <w:left w:val="nil"/>
              <w:bottom w:val="nil"/>
              <w:right w:val="single" w:color="ffffff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line="276" w:lineRule="auto"/>
              <w:jc w:val="center"/>
            </w:pPr>
            <w:r>
              <w:rPr>
                <w:rStyle w:val="Ninguno"/>
                <w:rFonts w:ascii="Cambria Bold" w:hAnsi="Cambria Bold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CIUDAD</w:t>
            </w:r>
          </w:p>
        </w:tc>
        <w:tc>
          <w:tcPr>
            <w:tcW w:type="dxa" w:w="4472"/>
            <w:tcBorders>
              <w:top w:val="nil"/>
              <w:left w:val="single" w:color="ffffff" w:sz="4" w:space="0" w:shadow="0" w:frame="0"/>
              <w:bottom w:val="nil"/>
              <w:right w:val="nil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HOTELES 4* SUP Y 5*</w:t>
            </w:r>
          </w:p>
        </w:tc>
      </w:tr>
      <w:tr>
        <w:tblPrEx>
          <w:shd w:val="clear" w:color="auto" w:fill="cad1d7"/>
        </w:tblPrEx>
        <w:trPr>
          <w:trHeight w:val="255" w:hRule="atLeast"/>
        </w:trPr>
        <w:tc>
          <w:tcPr>
            <w:tcW w:type="dxa" w:w="1482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VIENA</w:t>
            </w:r>
          </w:p>
        </w:tc>
        <w:tc>
          <w:tcPr>
            <w:tcW w:type="dxa" w:w="447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pt-PT"/>
              </w:rPr>
              <w:t>Parkhotel Sch</w:t>
            </w:r>
            <w:r>
              <w:rPr>
                <w:rStyle w:val="Ninguno"/>
                <w:rFonts w:ascii="Cambria" w:hAnsi="Cambria" w:hint="default"/>
                <w:shd w:val="nil" w:color="auto" w:fill="auto"/>
                <w:rtl w:val="0"/>
                <w:lang w:val="pt-PT"/>
              </w:rPr>
              <w:t>ö</w:t>
            </w: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pt-PT"/>
              </w:rPr>
              <w:t>nbrunn</w:t>
            </w:r>
          </w:p>
        </w:tc>
      </w:tr>
      <w:tr>
        <w:tblPrEx>
          <w:shd w:val="clear" w:color="auto" w:fill="cad1d7"/>
        </w:tblPrEx>
        <w:trPr>
          <w:trHeight w:val="250" w:hRule="atLeast"/>
        </w:trPr>
        <w:tc>
          <w:tcPr>
            <w:tcW w:type="dxa" w:w="148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BUDAPEST</w:t>
            </w:r>
          </w:p>
        </w:tc>
        <w:tc>
          <w:tcPr>
            <w:tcW w:type="dxa" w:w="44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Pullman</w:t>
            </w:r>
          </w:p>
        </w:tc>
      </w:tr>
      <w:tr>
        <w:tblPrEx>
          <w:shd w:val="clear" w:color="auto" w:fill="cad1d7"/>
        </w:tblPrEx>
        <w:trPr>
          <w:trHeight w:val="250" w:hRule="atLeast"/>
        </w:trPr>
        <w:tc>
          <w:tcPr>
            <w:tcW w:type="dxa" w:w="148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PRAGA</w:t>
            </w:r>
          </w:p>
        </w:tc>
        <w:tc>
          <w:tcPr>
            <w:tcW w:type="dxa" w:w="44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Hotel Grandium</w:t>
            </w:r>
          </w:p>
        </w:tc>
      </w:tr>
    </w:tbl>
    <w:p>
      <w:pPr>
        <w:pStyle w:val="Cuerpo"/>
        <w:widowControl w:val="0"/>
        <w:numPr>
          <w:ilvl w:val="0"/>
          <w:numId w:val="2"/>
        </w:numPr>
        <w:spacing w:before="0" w:after="0"/>
        <w:jc w:val="center"/>
      </w:pPr>
    </w:p>
    <w:p>
      <w:pPr>
        <w:pStyle w:val="Cuerpo"/>
        <w:spacing w:before="0" w:after="0"/>
      </w:pPr>
      <w:r>
        <w:rPr>
          <w:rStyle w:val="Ninguno"/>
          <w:rFonts w:ascii="Cambria" w:cs="Cambria" w:hAnsi="Cambria" w:eastAsia="Cambria"/>
          <w:lang w:val="pt-PT"/>
        </w:rPr>
      </w:r>
    </w:p>
    <w:sectPr>
      <w:headerReference w:type="default" r:id="rId7"/>
      <w:footerReference w:type="default" r:id="rId8"/>
      <w:pgSz w:w="12240" w:h="15840" w:orient="portrait"/>
      <w:pgMar w:top="1417" w:right="1701" w:bottom="1417" w:left="1701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Myanmar Text">
    <w:charset w:val="00"/>
    <w:family w:val="roman"/>
    <w:pitch w:val="default"/>
  </w:font>
  <w:font w:name="Arial Rounded MT Bold">
    <w:charset w:val="00"/>
    <w:family w:val="roman"/>
    <w:pitch w:val="default"/>
  </w:font>
  <w:font w:name="Cambria Bold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  <w:font w:name="Aptos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tabs>
        <w:tab w:val="center" w:pos="4419"/>
        <w:tab w:val="right" w:pos="8818"/>
      </w:tabs>
      <w:spacing w:after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spacing w:before="0" w:after="0"/>
      <w:jc w:val="cen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5206364</wp:posOffset>
          </wp:positionH>
          <wp:positionV relativeFrom="page">
            <wp:posOffset>208916</wp:posOffset>
          </wp:positionV>
          <wp:extent cx="2125980" cy="683895"/>
          <wp:effectExtent l="0" t="0" r="0" b="0"/>
          <wp:wrapNone/>
          <wp:docPr id="1073741825" name="officeArt object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tipoDescripción generada automáticamente" descr="Logotipo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980" cy="6838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610236</wp:posOffset>
              </wp:positionH>
              <wp:positionV relativeFrom="page">
                <wp:posOffset>487680</wp:posOffset>
              </wp:positionV>
              <wp:extent cx="4505325" cy="36077"/>
              <wp:effectExtent l="0" t="0" r="0" b="0"/>
              <wp:wrapNone/>
              <wp:docPr id="1073741826" name="officeArt object" descr="Rectángulo redondeado 2057562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5325" cy="36077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354.7pt;height:2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adj="3600">
              <v:fill color="#0000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597536</wp:posOffset>
              </wp:positionH>
              <wp:positionV relativeFrom="page">
                <wp:posOffset>576580</wp:posOffset>
              </wp:positionV>
              <wp:extent cx="4505325" cy="35636"/>
              <wp:effectExtent l="0" t="0" r="0" b="0"/>
              <wp:wrapNone/>
              <wp:docPr id="1073741827" name="officeArt object" descr="Rectángulo redondeado 20575622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5325" cy="35636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CC99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354.7pt;height:2.8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 adj="3600">
              <v:fill color="#CC99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456566</wp:posOffset>
          </wp:positionH>
          <wp:positionV relativeFrom="page">
            <wp:posOffset>9103994</wp:posOffset>
          </wp:positionV>
          <wp:extent cx="914400" cy="914400"/>
          <wp:effectExtent l="151269" t="151269" r="151269" b="151269"/>
          <wp:wrapNone/>
          <wp:docPr id="1073741828" name="officeArt object" descr="Forma, Flech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Forma, FlechaDescripción generada automáticamente" descr="Forma, FlechaDescripción generada automáticamente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 rot="1513817">
                    <a:off x="0" y="0"/>
                    <a:ext cx="914400" cy="914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1562735</wp:posOffset>
              </wp:positionH>
              <wp:positionV relativeFrom="page">
                <wp:posOffset>9519919</wp:posOffset>
              </wp:positionV>
              <wp:extent cx="5768975" cy="35619"/>
              <wp:effectExtent l="0" t="0" r="0" b="0"/>
              <wp:wrapNone/>
              <wp:docPr id="1073741829" name="officeArt object" descr="Rectángulo redondeado 2057562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8975" cy="35619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454.2pt;height:2.8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 adj="3600">
              <v:fill color="#0000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1562735</wp:posOffset>
              </wp:positionH>
              <wp:positionV relativeFrom="page">
                <wp:posOffset>9596119</wp:posOffset>
              </wp:positionV>
              <wp:extent cx="5768975" cy="35619"/>
              <wp:effectExtent l="0" t="0" r="0" b="0"/>
              <wp:wrapNone/>
              <wp:docPr id="1073741830" name="officeArt object" descr="Rectángulo redondeado 2057562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8975" cy="35619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CC99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454.2pt;height:2.8pt;z-index:-251653120;mso-position-horizontal:absolute;mso-position-horizontal-relative:page;mso-position-vertical:absolute;mso-position-vertical-relative:page;mso-wrap-distance-left:12.0pt;mso-wrap-distance-top:12.0pt;mso-wrap-distance-right:12.0pt;mso-wrap-distance-bottom:12.0pt;" adj="3600">
              <v:fill color="#CC99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Ninguno"/>
        <w:rFonts w:ascii="Times New Roman" w:hAnsi="Times New Roman"/>
        <w:b w:val="1"/>
        <w:bCs w:val="1"/>
        <w:outline w:val="0"/>
        <w:color w:val="cc9900"/>
        <w:u w:color="cc9900"/>
        <w14:textFill>
          <w14:solidFill>
            <w14:srgbClr w14:val="CC9900"/>
          </w14:solidFill>
        </w14:textFill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❖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60" w:line="240" w:lineRule="auto"/>
      <w:ind w:left="0" w:right="0" w:firstLine="0"/>
      <w:jc w:val="both"/>
      <w:outlineLvl w:val="9"/>
    </w:pPr>
    <w:rPr>
      <w:rFonts w:ascii="Myanmar Text" w:cs="Myanmar Text" w:hAnsi="Myanmar Text" w:eastAsia="Myanmar Tex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numbering" w:styleId="Estilo importado 1">
    <w:name w:val="Estilo importado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60" w:line="240" w:lineRule="auto"/>
      <w:ind w:left="720" w:right="0" w:firstLine="0"/>
      <w:jc w:val="both"/>
      <w:outlineLvl w:val="9"/>
    </w:pPr>
    <w:rPr>
      <w:rFonts w:ascii="Myanmar Text" w:cs="Myanmar Text" w:hAnsi="Myanmar Text" w:eastAsia="Myanmar Tex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2">
    <w:name w:val="Estilo importado 2"/>
    <w:pPr>
      <w:numPr>
        <w:numId w:val="3"/>
      </w:numPr>
    </w:pPr>
  </w:style>
  <w:style w:type="numbering" w:styleId="Estilo importado 3">
    <w:name w:val="Estilo importado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